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437" w:leader="none"/>
        </w:tabs>
        <w:spacing w:before="120" w:after="120" w:line="360"/>
        <w:ind w:right="0" w:left="0" w:firstLine="0"/>
        <w:jc w:val="center"/>
        <w:rPr>
          <w:rFonts w:ascii="Century Gothic" w:hAnsi="Century Gothic" w:cs="Century Gothic" w:eastAsia="Century Gothic"/>
          <w:b/>
          <w:color w:val="auto"/>
          <w:spacing w:val="0"/>
          <w:position w:val="0"/>
          <w:sz w:val="22"/>
          <w:shd w:fill="auto" w:val="clear"/>
        </w:rPr>
      </w:pPr>
      <w:r>
        <w:rPr>
          <w:rFonts w:ascii="Century Gothic" w:hAnsi="Century Gothic" w:cs="Century Gothic" w:eastAsia="Century Gothic"/>
          <w:b/>
          <w:color w:val="auto"/>
          <w:spacing w:val="0"/>
          <w:position w:val="0"/>
          <w:sz w:val="22"/>
          <w:shd w:fill="auto" w:val="clear"/>
        </w:rPr>
        <w:t xml:space="preserve">ANNEXURE </w:t>
      </w:r>
      <w:r>
        <w:rPr>
          <w:rFonts w:ascii="Century Gothic" w:hAnsi="Century Gothic" w:cs="Century Gothic" w:eastAsia="Century Gothic"/>
          <w:b/>
          <w:color w:val="auto"/>
          <w:spacing w:val="0"/>
          <w:position w:val="0"/>
          <w:sz w:val="22"/>
          <w:shd w:fill="auto" w:val="clear"/>
        </w:rPr>
        <w:t xml:space="preserve">–</w:t>
      </w:r>
      <w:r>
        <w:rPr>
          <w:rFonts w:ascii="Century Gothic" w:hAnsi="Century Gothic" w:cs="Century Gothic" w:eastAsia="Century Gothic"/>
          <w:b/>
          <w:color w:val="auto"/>
          <w:spacing w:val="0"/>
          <w:position w:val="0"/>
          <w:sz w:val="22"/>
          <w:shd w:fill="auto" w:val="clear"/>
        </w:rPr>
        <w:t xml:space="preserve">I A</w:t>
      </w:r>
    </w:p>
    <w:p>
      <w:pPr>
        <w:spacing w:before="0" w:after="0" w:line="360"/>
        <w:ind w:right="0" w:left="15" w:hanging="15"/>
        <w:jc w:val="center"/>
        <w:rPr>
          <w:rFonts w:ascii="Century Gothic" w:hAnsi="Century Gothic" w:cs="Century Gothic" w:eastAsia="Century Gothic"/>
          <w:b/>
          <w:color w:val="auto"/>
          <w:spacing w:val="0"/>
          <w:position w:val="0"/>
          <w:sz w:val="22"/>
          <w:shd w:fill="auto" w:val="clear"/>
        </w:rPr>
      </w:pPr>
      <w:r>
        <w:rPr>
          <w:rFonts w:ascii="Century Gothic" w:hAnsi="Century Gothic" w:cs="Century Gothic" w:eastAsia="Century Gothic"/>
          <w:b/>
          <w:color w:val="auto"/>
          <w:spacing w:val="0"/>
          <w:position w:val="0"/>
          <w:sz w:val="22"/>
          <w:shd w:fill="auto" w:val="clear"/>
        </w:rPr>
        <w:t xml:space="preserve">TECHNICAL SPECIFICATION FOR ABT METER</w:t>
      </w:r>
    </w:p>
    <w:tbl>
      <w:tblPr/>
      <w:tblGrid>
        <w:gridCol w:w="431"/>
        <w:gridCol w:w="7092"/>
        <w:gridCol w:w="2002"/>
      </w:tblGrid>
      <w:tr>
        <w:trPr>
          <w:trHeight w:val="1500" w:hRule="auto"/>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rFonts w:ascii="Liberation Serif" w:hAnsi="Liberation Serif" w:cs="Liberation Serif" w:eastAsia="Liberation Serif"/>
                <w:b/>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color w:val="auto"/>
                <w:spacing w:val="0"/>
                <w:position w:val="0"/>
                <w:shd w:fill="auto" w:val="clear"/>
              </w:rPr>
            </w:pP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SCOPE</w:t>
            </w:r>
          </w:p>
          <w:p>
            <w:pPr>
              <w:spacing w:before="0" w:after="0" w:line="276"/>
              <w:ind w:right="0" w:left="0" w:firstLine="0"/>
              <w:jc w:val="center"/>
              <w:rPr>
                <w:rFonts w:ascii="Calibri" w:hAnsi="Calibri" w:cs="Calibri" w:eastAsia="Calibri"/>
                <w:color w:val="auto"/>
                <w:spacing w:val="0"/>
                <w:position w:val="0"/>
                <w:sz w:val="22"/>
                <w:shd w:fill="auto" w:val="clear"/>
              </w:rPr>
            </w:pPr>
          </w:p>
          <w:p>
            <w:pPr>
              <w:numPr>
                <w:ilvl w:val="0"/>
                <w:numId w:val="7"/>
              </w:numPr>
              <w:spacing w:before="0" w:after="0" w:line="276"/>
              <w:ind w:right="0" w:left="375" w:hanging="375"/>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This specification covers the design, manufacturing, testing, supply of 3 phase, 4 wire, HT / EHT, CT and PT operated, ABT class interface energy meters of accuracy class 0.2 S for both Active and Reactive energy. The meter shall be DLMS compliant &amp;AMR compatible.</w:t>
            </w:r>
          </w:p>
          <w:p>
            <w:pPr>
              <w:numPr>
                <w:ilvl w:val="0"/>
                <w:numId w:val="7"/>
              </w:numPr>
              <w:spacing w:before="0" w:after="0" w:line="276"/>
              <w:ind w:right="0" w:left="375" w:hanging="375"/>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Facilitation for reprogramming of CT and PT ratio if necessary and supervision for commissioning after the installation is also scope of the project.</w:t>
            </w:r>
          </w:p>
          <w:p>
            <w:pPr>
              <w:numPr>
                <w:ilvl w:val="0"/>
                <w:numId w:val="7"/>
              </w:numPr>
              <w:spacing w:before="0" w:after="0" w:line="276"/>
              <w:ind w:right="0" w:left="375" w:hanging="375"/>
              <w:jc w:val="both"/>
              <w:rPr>
                <w:rFonts w:ascii="Liberation Serif" w:hAnsi="Liberation Serif" w:cs="Liberation Serif" w:eastAsia="Liberation Serif"/>
                <w:color w:val="auto"/>
                <w:spacing w:val="0"/>
                <w:position w:val="0"/>
                <w:sz w:val="24"/>
                <w:shd w:fill="auto" w:val="clear"/>
              </w:rPr>
            </w:pPr>
            <w:r>
              <w:rPr>
                <w:rFonts w:ascii="Verdana" w:hAnsi="Verdana" w:cs="Verdana" w:eastAsia="Verdana"/>
                <w:color w:val="auto"/>
                <w:spacing w:val="0"/>
                <w:position w:val="0"/>
                <w:sz w:val="20"/>
                <w:shd w:fill="auto" w:val="clear"/>
              </w:rPr>
              <w:t xml:space="preserve">The specification contains only the major aspects of the meter to be supplied as per this tender. Any item left out in this document, but which are essential for the satisfactory performance of the meter and the implementation of AMR through third party shall be deemed to be included in the scope</w:t>
            </w:r>
            <w:r>
              <w:rPr>
                <w:rFonts w:ascii="Liberation Serif" w:hAnsi="Liberation Serif" w:cs="Liberation Serif" w:eastAsia="Liberation Serif"/>
                <w:color w:val="auto"/>
                <w:spacing w:val="0"/>
                <w:position w:val="0"/>
                <w:sz w:val="24"/>
                <w:shd w:fill="auto" w:val="clear"/>
              </w:rPr>
              <w:t xml:space="preserve">.</w:t>
            </w:r>
          </w:p>
          <w:p>
            <w:pPr>
              <w:spacing w:before="0" w:after="0" w:line="240"/>
              <w:ind w:right="0" w:left="0" w:firstLine="0"/>
              <w:jc w:val="left"/>
              <w:rPr>
                <w:color w:val="auto"/>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color w:val="auto"/>
                <w:spacing w:val="0"/>
                <w:position w:val="0"/>
                <w:shd w:fill="auto" w:val="clear"/>
              </w:rPr>
            </w:pPr>
            <w:r>
              <w:rPr>
                <w:rFonts w:ascii="Liberation Serif" w:hAnsi="Liberation Serif" w:cs="Liberation Serif" w:eastAsia="Liberation Serif"/>
                <w:b/>
                <w:color w:val="auto"/>
                <w:spacing w:val="0"/>
                <w:position w:val="0"/>
                <w:sz w:val="24"/>
                <w:shd w:fill="auto" w:val="clear"/>
              </w:rPr>
              <w:t xml:space="preserve">2</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APPLICABLE STANDARDS</w:t>
            </w:r>
          </w:p>
          <w:p>
            <w:pPr>
              <w:spacing w:before="0" w:after="0" w:line="276"/>
              <w:ind w:right="0" w:left="0" w:firstLine="0"/>
              <w:jc w:val="both"/>
              <w:rPr>
                <w:rFonts w:ascii="Calibri" w:hAnsi="Calibri" w:cs="Calibri" w:eastAsia="Calibri"/>
                <w:color w:val="auto"/>
                <w:spacing w:val="0"/>
                <w:position w:val="0"/>
                <w:sz w:val="22"/>
                <w:shd w:fill="auto" w:val="clear"/>
              </w:rPr>
            </w:pP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CBIP Guide on Static Energy Meter - Specifications &amp;Testing Pub No.325,January 2015.</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AC Static Transformer operated Whr and VARhr. Meters, Cl.0.2 S - IS 14697/ 99 Re affirmed 2004/IEC 62016-21</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Degree of Protection - IS 12063.</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Testing equipment for AC Electrical Energy meter- IS 12346.</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Assembling Standard of Electronic components- ANSI/IPC-A-610.</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EMC- Testing and measurement techniques, Surge immunity test- IEC 61000-4-5/ 2001- 04.</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Basic environmental Testing procedures for electronic and electric items- IS 9000 and latest amendments thereof.</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Guidelines on Data exchange for electricity Meter reading, Tariff &amp;Load control Companion specification - IS 15959-Part 1 and its latest amendments thereof. The requirement is for Grid meter with Ethernet port as primary communication interface.</w:t>
            </w:r>
          </w:p>
          <w:p>
            <w:pPr>
              <w:numPr>
                <w:ilvl w:val="0"/>
                <w:numId w:val="13"/>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Data security - IEC 62056-51/IS 15959</w:t>
            </w:r>
          </w:p>
          <w:p>
            <w:pPr>
              <w:tabs>
                <w:tab w:val="left" w:pos="3052" w:leader="none"/>
                <w:tab w:val="left" w:pos="4687" w:leader="none"/>
              </w:tabs>
              <w:spacing w:before="86" w:after="0" w:line="276"/>
              <w:ind w:right="119" w:left="83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IS15959-Parts 1and its amendments,</w:t>
            </w:r>
          </w:p>
          <w:p>
            <w:pPr>
              <w:tabs>
                <w:tab w:val="left" w:pos="3052" w:leader="none"/>
                <w:tab w:val="left" w:pos="4687" w:leader="none"/>
              </w:tabs>
              <w:spacing w:before="86" w:after="0" w:line="276"/>
              <w:ind w:right="969" w:left="83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ii. </w:t>
            </w:r>
            <w:r>
              <w:rPr>
                <w:rFonts w:ascii="Verdana" w:hAnsi="Verdana" w:cs="Verdana" w:eastAsia="Verdana"/>
                <w:color w:val="auto"/>
                <w:spacing w:val="0"/>
                <w:position w:val="0"/>
                <w:sz w:val="20"/>
                <w:shd w:fill="FFFF00" w:val="clear"/>
              </w:rPr>
              <w:t xml:space="preserve">Cyber Security</w:t>
            </w:r>
            <w:r>
              <w:rPr>
                <w:rFonts w:ascii="Verdana" w:hAnsi="Verdana" w:cs="Verdana" w:eastAsia="Verdana"/>
                <w:color w:val="auto"/>
                <w:spacing w:val="0"/>
                <w:position w:val="0"/>
                <w:sz w:val="20"/>
                <w:shd w:fill="auto" w:val="clear"/>
              </w:rPr>
              <w:t xml:space="preserve"> guidelines issued by the Central Government, time to time &amp;</w:t>
            </w:r>
          </w:p>
          <w:p>
            <w:pPr>
              <w:spacing w:before="0" w:after="0" w:line="276"/>
              <w:ind w:right="0" w:left="78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iii. The technical standards for communication system in Power Sector laid down by the Authority</w:t>
            </w:r>
          </w:p>
          <w:p>
            <w:pPr>
              <w:numPr>
                <w:ilvl w:val="0"/>
                <w:numId w:val="17"/>
              </w:numPr>
              <w:spacing w:before="0" w:after="0" w:line="276"/>
              <w:ind w:right="0" w:left="78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Meter Accuracy- IEC-62053-22:2003/IEC 62053-23:2003/IS16444</w:t>
            </w:r>
          </w:p>
          <w:p>
            <w:pPr>
              <w:spacing w:before="0" w:after="0" w:line="276"/>
              <w:ind w:right="0" w:left="78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In case of any conflict or discrepancy, the order of precedence shall be</w:t>
            </w:r>
          </w:p>
          <w:p>
            <w:pPr>
              <w:numPr>
                <w:ilvl w:val="0"/>
                <w:numId w:val="20"/>
              </w:numPr>
              <w:spacing w:before="0" w:after="0" w:line="276"/>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w:t>
            </w:r>
          </w:p>
          <w:p>
            <w:pPr>
              <w:numPr>
                <w:ilvl w:val="0"/>
                <w:numId w:val="20"/>
              </w:numPr>
              <w:spacing w:before="0" w:after="0" w:line="276"/>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Manual on Standardization of AC Static Electrical Energy Meters, CBIP 325</w:t>
            </w:r>
          </w:p>
          <w:p>
            <w:pPr>
              <w:numPr>
                <w:ilvl w:val="0"/>
                <w:numId w:val="20"/>
              </w:numPr>
              <w:spacing w:before="0" w:after="0" w:line="276"/>
              <w:ind w:right="0" w:left="720"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IEC</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color w:val="auto"/>
                <w:spacing w:val="0"/>
                <w:position w:val="0"/>
              </w:rPr>
            </w:pPr>
            <w:r>
              <w:rPr>
                <w:rFonts w:ascii="Verdana" w:hAnsi="Verdana" w:cs="Verdana" w:eastAsia="Verdana"/>
                <w:color w:val="auto"/>
                <w:spacing w:val="0"/>
                <w:position w:val="0"/>
                <w:sz w:val="20"/>
                <w:shd w:fill="auto" w:val="clear"/>
              </w:rPr>
              <w:t xml:space="preserve">In case of any difference between provisions of these standards and the provisions of this specification, the provisions contained in this specification shall prevail.</w:t>
            </w: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color w:val="auto"/>
                <w:spacing w:val="0"/>
                <w:position w:val="0"/>
                <w:shd w:fill="auto" w:val="clear"/>
              </w:rPr>
            </w:pPr>
            <w:r>
              <w:rPr>
                <w:rFonts w:ascii="Liberation Serif" w:hAnsi="Liberation Serif" w:cs="Liberation Serif" w:eastAsia="Liberation Serif"/>
                <w:b/>
                <w:color w:val="auto"/>
                <w:spacing w:val="0"/>
                <w:position w:val="0"/>
                <w:sz w:val="24"/>
                <w:shd w:fill="auto" w:val="clear"/>
              </w:rPr>
              <w:t xml:space="preserve">3</w:t>
            </w:r>
          </w:p>
        </w:tc>
        <w:tc>
          <w:tcPr>
            <w:tcW w:w="7092"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CLIMATIC CONDITIONS</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1) Maximum Annual Rainfall (mm)</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2) Average Annual Rainfall (mm)</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3) Average no. of thunderstorm days/annum (Iso ceraunic level)</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4) Average number of dust storm days per annum</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5) Average number of rainy days per annum</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6) Specified operation range of temperature</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7) Limit of range of operation of temperature</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8) Limit of temperature range for storage and transport</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9) Relative humidity (%)</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10) No. of months during which tropical monsoon conditions prevail</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11) Moderately hot and humid climate, conducive to rust and fungus growth</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12) Seismic level (Horizontal accn)</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13) Iso-ceramic level (days per year)</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14) Maximum Wind Pressure</w:t>
            </w:r>
          </w:p>
          <w:p>
            <w:pPr>
              <w:spacing w:before="0" w:after="0" w:line="276"/>
              <w:ind w:right="0" w:left="0" w:firstLine="0"/>
              <w:jc w:val="both"/>
              <w:rPr>
                <w:color w:val="auto"/>
                <w:spacing w:val="0"/>
                <w:position w:val="0"/>
                <w:shd w:fill="auto" w:val="clear"/>
              </w:rPr>
            </w:pPr>
          </w:p>
        </w:tc>
        <w:tc>
          <w:tcPr>
            <w:tcW w:w="2002"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5000</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3107</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50</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5</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120-140</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vertAlign w:val="superscript"/>
              </w:rPr>
              <w:t xml:space="preserve">-</w:t>
            </w:r>
            <w:r>
              <w:rPr>
                <w:rFonts w:ascii="Verdana" w:hAnsi="Verdana" w:cs="Verdana" w:eastAsia="Verdana"/>
                <w:color w:val="auto"/>
                <w:spacing w:val="0"/>
                <w:position w:val="0"/>
                <w:sz w:val="20"/>
                <w:shd w:fill="auto" w:val="clear"/>
              </w:rPr>
              <w:t xml:space="preserve">10</w:t>
            </w:r>
            <w:r>
              <w:rPr>
                <w:rFonts w:ascii="Verdana" w:hAnsi="Verdana" w:cs="Verdana" w:eastAsia="Verdana"/>
                <w:color w:val="auto"/>
                <w:spacing w:val="0"/>
                <w:position w:val="0"/>
                <w:sz w:val="20"/>
                <w:shd w:fill="auto" w:val="clear"/>
                <w:vertAlign w:val="superscript"/>
              </w:rPr>
              <w:t xml:space="preserve">0 </w:t>
            </w:r>
            <w:r>
              <w:rPr>
                <w:rFonts w:ascii="Verdana" w:hAnsi="Verdana" w:cs="Verdana" w:eastAsia="Verdana"/>
                <w:color w:val="auto"/>
                <w:spacing w:val="0"/>
                <w:position w:val="0"/>
                <w:sz w:val="20"/>
                <w:shd w:fill="auto" w:val="clear"/>
              </w:rPr>
              <w:t xml:space="preserve">C to 55</w:t>
            </w:r>
            <w:r>
              <w:rPr>
                <w:rFonts w:ascii="Verdana" w:hAnsi="Verdana" w:cs="Verdana" w:eastAsia="Verdana"/>
                <w:color w:val="auto"/>
                <w:spacing w:val="0"/>
                <w:position w:val="0"/>
                <w:sz w:val="20"/>
                <w:shd w:fill="auto" w:val="clear"/>
                <w:vertAlign w:val="superscript"/>
              </w:rPr>
              <w:t xml:space="preserve">0 </w:t>
            </w:r>
            <w:r>
              <w:rPr>
                <w:rFonts w:ascii="Verdana" w:hAnsi="Verdana" w:cs="Verdana" w:eastAsia="Verdana"/>
                <w:color w:val="auto"/>
                <w:spacing w:val="0"/>
                <w:position w:val="0"/>
                <w:sz w:val="20"/>
                <w:shd w:fill="auto" w:val="clear"/>
              </w:rPr>
              <w:t xml:space="preserve">C</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-25</w:t>
            </w:r>
            <w:r>
              <w:rPr>
                <w:rFonts w:ascii="Verdana" w:hAnsi="Verdana" w:cs="Verdana" w:eastAsia="Verdana"/>
                <w:color w:val="auto"/>
                <w:spacing w:val="0"/>
                <w:position w:val="0"/>
                <w:sz w:val="20"/>
                <w:shd w:fill="auto" w:val="clear"/>
                <w:vertAlign w:val="superscript"/>
              </w:rPr>
              <w:t xml:space="preserve">0 </w:t>
            </w:r>
            <w:r>
              <w:rPr>
                <w:rFonts w:ascii="Verdana" w:hAnsi="Verdana" w:cs="Verdana" w:eastAsia="Verdana"/>
                <w:color w:val="auto"/>
                <w:spacing w:val="0"/>
                <w:position w:val="0"/>
                <w:sz w:val="20"/>
                <w:shd w:fill="auto" w:val="clear"/>
              </w:rPr>
              <w:t xml:space="preserve">C to 60</w:t>
            </w:r>
            <w:r>
              <w:rPr>
                <w:rFonts w:ascii="Verdana" w:hAnsi="Verdana" w:cs="Verdana" w:eastAsia="Verdana"/>
                <w:color w:val="auto"/>
                <w:spacing w:val="0"/>
                <w:position w:val="0"/>
                <w:sz w:val="20"/>
                <w:shd w:fill="auto" w:val="clear"/>
                <w:vertAlign w:val="superscript"/>
              </w:rPr>
              <w:t xml:space="preserve">0 </w:t>
            </w:r>
            <w:r>
              <w:rPr>
                <w:rFonts w:ascii="Verdana" w:hAnsi="Verdana" w:cs="Verdana" w:eastAsia="Verdana"/>
                <w:color w:val="auto"/>
                <w:spacing w:val="0"/>
                <w:position w:val="0"/>
                <w:sz w:val="20"/>
                <w:shd w:fill="auto" w:val="clear"/>
              </w:rPr>
              <w:t xml:space="preserve">C</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-25</w:t>
            </w:r>
            <w:r>
              <w:rPr>
                <w:rFonts w:ascii="Verdana" w:hAnsi="Verdana" w:cs="Verdana" w:eastAsia="Verdana"/>
                <w:color w:val="auto"/>
                <w:spacing w:val="0"/>
                <w:position w:val="0"/>
                <w:sz w:val="20"/>
                <w:shd w:fill="auto" w:val="clear"/>
                <w:vertAlign w:val="superscript"/>
              </w:rPr>
              <w:t xml:space="preserve">0 </w:t>
            </w:r>
            <w:r>
              <w:rPr>
                <w:rFonts w:ascii="Verdana" w:hAnsi="Verdana" w:cs="Verdana" w:eastAsia="Verdana"/>
                <w:color w:val="auto"/>
                <w:spacing w:val="0"/>
                <w:position w:val="0"/>
                <w:sz w:val="20"/>
                <w:shd w:fill="auto" w:val="clear"/>
              </w:rPr>
              <w:t xml:space="preserve">C to 70</w:t>
            </w:r>
            <w:r>
              <w:rPr>
                <w:rFonts w:ascii="Verdana" w:hAnsi="Verdana" w:cs="Verdana" w:eastAsia="Verdana"/>
                <w:color w:val="auto"/>
                <w:spacing w:val="0"/>
                <w:position w:val="0"/>
                <w:sz w:val="20"/>
                <w:shd w:fill="auto" w:val="clear"/>
                <w:vertAlign w:val="superscript"/>
              </w:rPr>
              <w:t xml:space="preserve">0 </w:t>
            </w:r>
            <w:r>
              <w:rPr>
                <w:rFonts w:ascii="Verdana" w:hAnsi="Verdana" w:cs="Verdana" w:eastAsia="Verdana"/>
                <w:color w:val="auto"/>
                <w:spacing w:val="0"/>
                <w:position w:val="0"/>
                <w:sz w:val="20"/>
                <w:shd w:fill="auto" w:val="clear"/>
              </w:rPr>
              <w:t xml:space="preserve">C</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50-99</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5</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0.3 g</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50</w:t>
            </w:r>
          </w:p>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150 kg sq mt</w:t>
            </w: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center"/>
              <w:rPr>
                <w:color w:val="auto"/>
                <w:spacing w:val="0"/>
                <w:position w:val="0"/>
                <w:shd w:fill="auto" w:val="clear"/>
              </w:rPr>
            </w:pPr>
            <w:r>
              <w:rPr>
                <w:rFonts w:ascii="Verdana" w:hAnsi="Verdana" w:cs="Verdana" w:eastAsia="Verdana"/>
                <w:b/>
                <w:color w:val="auto"/>
                <w:spacing w:val="0"/>
                <w:position w:val="0"/>
                <w:sz w:val="20"/>
                <w:shd w:fill="auto" w:val="clear"/>
              </w:rPr>
              <w:t xml:space="preserve">4</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both"/>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SYSTEM PARAMETERS</w:t>
            </w:r>
          </w:p>
          <w:p>
            <w:pPr>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 Voltage rating - 110V between phases and 110/</w:t>
            </w:r>
            <w:r>
              <w:rPr>
                <w:rFonts w:ascii="Cambria Math" w:hAnsi="Cambria Math" w:cs="Cambria Math" w:eastAsia="Cambria Math"/>
                <w:color w:val="000000"/>
                <w:spacing w:val="0"/>
                <w:position w:val="0"/>
                <w:sz w:val="20"/>
                <w:shd w:fill="auto" w:val="clear"/>
              </w:rPr>
              <w:t xml:space="preserve">√</w:t>
            </w:r>
            <w:r>
              <w:rPr>
                <w:rFonts w:ascii="Verdana" w:hAnsi="Verdana" w:cs="Verdana" w:eastAsia="Verdana"/>
                <w:color w:val="000000"/>
                <w:spacing w:val="0"/>
                <w:position w:val="0"/>
                <w:sz w:val="20"/>
                <w:shd w:fill="auto" w:val="clear"/>
              </w:rPr>
              <w:t xml:space="preserve">3 V between phase and neutral</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2) Voltage variation </w:t>
            </w:r>
            <w:r>
              <w:rPr>
                <w:rFonts w:ascii="Verdana" w:hAnsi="Verdana" w:cs="Verdana" w:eastAsia="Verdana"/>
                <w:b/>
                <w:color w:val="000000"/>
                <w:spacing w:val="0"/>
                <w:position w:val="0"/>
                <w:sz w:val="20"/>
                <w:shd w:fill="auto" w:val="clear"/>
              </w:rPr>
              <w:t xml:space="preserve">- </w:t>
            </w:r>
            <w:r>
              <w:rPr>
                <w:rFonts w:ascii="Verdana" w:hAnsi="Verdana" w:cs="Verdana" w:eastAsia="Verdana"/>
                <w:color w:val="000000"/>
                <w:spacing w:val="0"/>
                <w:position w:val="0"/>
                <w:sz w:val="20"/>
                <w:shd w:fill="auto" w:val="clear"/>
              </w:rPr>
              <w:t xml:space="preserve">+20% to -40%</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3) Standard Basic Current Ib</w:t>
            </w:r>
            <w:r>
              <w:rPr>
                <w:rFonts w:ascii="Verdana" w:hAnsi="Verdana" w:cs="Verdana" w:eastAsia="Verdana"/>
                <w:b/>
                <w:color w:val="000000"/>
                <w:spacing w:val="0"/>
                <w:position w:val="0"/>
                <w:sz w:val="20"/>
                <w:shd w:fill="auto" w:val="clear"/>
              </w:rPr>
              <w:t xml:space="preserve">- </w:t>
            </w:r>
            <w:r>
              <w:rPr>
                <w:rFonts w:ascii="Verdana" w:hAnsi="Verdana" w:cs="Verdana" w:eastAsia="Verdana"/>
                <w:color w:val="000000"/>
                <w:spacing w:val="0"/>
                <w:position w:val="0"/>
                <w:sz w:val="20"/>
                <w:shd w:fill="auto" w:val="clear"/>
              </w:rPr>
              <w:t xml:space="preserve">5 A (for HT) and 1A (for EHT)</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4) Rated maximum current Imax</w:t>
            </w:r>
            <w:r>
              <w:rPr>
                <w:rFonts w:ascii="Verdana" w:hAnsi="Verdana" w:cs="Verdana" w:eastAsia="Verdana"/>
                <w:b/>
                <w:color w:val="000000"/>
                <w:spacing w:val="0"/>
                <w:position w:val="0"/>
                <w:sz w:val="20"/>
                <w:shd w:fill="auto" w:val="clear"/>
              </w:rPr>
              <w:t xml:space="preserve">- </w:t>
            </w:r>
            <w:r>
              <w:rPr>
                <w:rFonts w:ascii="Verdana" w:hAnsi="Verdana" w:cs="Verdana" w:eastAsia="Verdana"/>
                <w:color w:val="000000"/>
                <w:spacing w:val="0"/>
                <w:position w:val="0"/>
                <w:sz w:val="20"/>
                <w:shd w:fill="auto" w:val="clear"/>
              </w:rPr>
              <w:t xml:space="preserve">200% of Ib</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 Standard frequency </w:t>
            </w:r>
            <w:r>
              <w:rPr>
                <w:rFonts w:ascii="Verdana" w:hAnsi="Verdana" w:cs="Verdana" w:eastAsia="Verdana"/>
                <w:b/>
                <w:color w:val="000000"/>
                <w:spacing w:val="0"/>
                <w:position w:val="0"/>
                <w:sz w:val="20"/>
                <w:shd w:fill="auto" w:val="clear"/>
              </w:rPr>
              <w:t xml:space="preserve">- </w:t>
            </w:r>
            <w:r>
              <w:rPr>
                <w:rFonts w:ascii="Verdana" w:hAnsi="Verdana" w:cs="Verdana" w:eastAsia="Verdana"/>
                <w:color w:val="000000"/>
                <w:spacing w:val="0"/>
                <w:position w:val="0"/>
                <w:sz w:val="20"/>
                <w:shd w:fill="auto" w:val="clear"/>
              </w:rPr>
              <w:t xml:space="preserve">50Hz +/-5%</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 Power Factor </w:t>
            </w:r>
            <w:r>
              <w:rPr>
                <w:rFonts w:ascii="Verdana" w:hAnsi="Verdana" w:cs="Verdana" w:eastAsia="Verdana"/>
                <w:b/>
                <w:color w:val="000000"/>
                <w:spacing w:val="0"/>
                <w:position w:val="0"/>
                <w:sz w:val="20"/>
                <w:shd w:fill="auto" w:val="clear"/>
              </w:rPr>
              <w:t xml:space="preserve">- </w:t>
            </w:r>
            <w:r>
              <w:rPr>
                <w:rFonts w:ascii="Verdana" w:hAnsi="Verdana" w:cs="Verdana" w:eastAsia="Verdana"/>
                <w:color w:val="000000"/>
                <w:spacing w:val="0"/>
                <w:position w:val="0"/>
                <w:sz w:val="20"/>
                <w:shd w:fill="auto" w:val="clear"/>
              </w:rPr>
              <w:t xml:space="preserve">should work for zero to UPF (lag and lead)</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 Class of accuracy </w:t>
            </w:r>
            <w:r>
              <w:rPr>
                <w:rFonts w:ascii="Verdana" w:hAnsi="Verdana" w:cs="Verdana" w:eastAsia="Verdana"/>
                <w:b/>
                <w:color w:val="000000"/>
                <w:spacing w:val="0"/>
                <w:position w:val="0"/>
                <w:sz w:val="20"/>
                <w:shd w:fill="auto" w:val="clear"/>
              </w:rPr>
              <w:t xml:space="preserve">- </w:t>
            </w:r>
            <w:r>
              <w:rPr>
                <w:rFonts w:ascii="Verdana" w:hAnsi="Verdana" w:cs="Verdana" w:eastAsia="Verdana"/>
                <w:color w:val="000000"/>
                <w:spacing w:val="0"/>
                <w:position w:val="0"/>
                <w:sz w:val="20"/>
                <w:shd w:fill="auto" w:val="clear"/>
              </w:rPr>
              <w:t xml:space="preserve">0.2S for both kWh &amp;kVArh</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8) System of measurement </w:t>
            </w:r>
            <w:r>
              <w:rPr>
                <w:rFonts w:ascii="Verdana" w:hAnsi="Verdana" w:cs="Verdana" w:eastAsia="Verdana"/>
                <w:b/>
                <w:color w:val="000000"/>
                <w:spacing w:val="0"/>
                <w:position w:val="0"/>
                <w:sz w:val="20"/>
                <w:shd w:fill="auto" w:val="clear"/>
              </w:rPr>
              <w:t xml:space="preserve">- </w:t>
            </w:r>
            <w:r>
              <w:rPr>
                <w:rFonts w:ascii="Verdana" w:hAnsi="Verdana" w:cs="Verdana" w:eastAsia="Verdana"/>
                <w:color w:val="000000"/>
                <w:spacing w:val="0"/>
                <w:position w:val="0"/>
                <w:sz w:val="20"/>
                <w:shd w:fill="auto" w:val="clear"/>
              </w:rPr>
              <w:t xml:space="preserve">The meter is intended for 3 phase 4wire method under</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balanced and unbalanced load.</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Maximum Demand-MD1 forward KVA</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9) Type of installation </w:t>
            </w:r>
            <w:r>
              <w:rPr>
                <w:rFonts w:ascii="Verdana" w:hAnsi="Verdana" w:cs="Verdana" w:eastAsia="Verdana"/>
                <w:color w:val="000000"/>
                <w:spacing w:val="0"/>
                <w:position w:val="0"/>
                <w:sz w:val="20"/>
                <w:shd w:fill="auto" w:val="clear"/>
              </w:rPr>
              <w:t xml:space="preserve">–</w:t>
            </w:r>
            <w:r>
              <w:rPr>
                <w:rFonts w:ascii="Verdana" w:hAnsi="Verdana" w:cs="Verdana" w:eastAsia="Verdana"/>
                <w:color w:val="000000"/>
                <w:spacing w:val="0"/>
                <w:position w:val="0"/>
                <w:sz w:val="20"/>
                <w:shd w:fill="auto" w:val="clear"/>
              </w:rPr>
              <w:t xml:space="preserve"> Indoor panel or cubicle mounted</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10) Earthing system   </w:t>
            </w:r>
            <w:r>
              <w:rPr>
                <w:rFonts w:ascii="Verdana" w:hAnsi="Verdana" w:cs="Verdana" w:eastAsia="Verdana"/>
                <w:color w:val="000000"/>
                <w:spacing w:val="0"/>
                <w:position w:val="0"/>
                <w:sz w:val="20"/>
                <w:shd w:fill="auto" w:val="clear"/>
              </w:rPr>
              <w:t xml:space="preserve">–</w:t>
            </w:r>
            <w:r>
              <w:rPr>
                <w:rFonts w:ascii="Verdana" w:hAnsi="Verdana" w:cs="Verdana" w:eastAsia="Verdana"/>
                <w:color w:val="000000"/>
                <w:spacing w:val="0"/>
                <w:position w:val="0"/>
                <w:sz w:val="20"/>
                <w:shd w:fill="auto" w:val="clear"/>
              </w:rPr>
              <w:t xml:space="preserve"> Solidly grounded</w:t>
            </w:r>
          </w:p>
          <w:p>
            <w:pPr>
              <w:tabs>
                <w:tab w:val="left" w:pos="3052" w:leader="none"/>
                <w:tab w:val="left" w:pos="4687" w:leader="none"/>
              </w:tabs>
              <w:spacing w:before="0" w:after="0" w:line="276"/>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w:t>
            </w:r>
            <w:r>
              <w:rPr>
                <w:rFonts w:ascii="Verdana" w:hAnsi="Verdana" w:cs="Verdana" w:eastAsia="Verdana"/>
                <w:color w:val="000000"/>
                <w:spacing w:val="0"/>
                <w:position w:val="0"/>
                <w:sz w:val="20"/>
                <w:shd w:fill="auto" w:val="clear"/>
              </w:rPr>
              <w:t xml:space="preserve">Auxiliary Power supply-AC/DC</w:t>
            </w:r>
          </w:p>
          <w:p>
            <w:pPr>
              <w:tabs>
                <w:tab w:val="left" w:pos="3052" w:leader="none"/>
                <w:tab w:val="left" w:pos="4687" w:leader="none"/>
              </w:tabs>
              <w:spacing w:before="0" w:after="0" w:line="276"/>
              <w:ind w:right="0" w:left="0" w:firstLine="0"/>
              <w:jc w:val="left"/>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center"/>
              <w:rPr>
                <w:color w:val="auto"/>
                <w:spacing w:val="0"/>
                <w:position w:val="0"/>
                <w:shd w:fill="auto" w:val="clear"/>
              </w:rPr>
            </w:pPr>
            <w:r>
              <w:rPr>
                <w:rFonts w:ascii="Verdana" w:hAnsi="Verdana" w:cs="Verdana" w:eastAsia="Verdana"/>
                <w:b/>
                <w:color w:val="auto"/>
                <w:spacing w:val="0"/>
                <w:position w:val="0"/>
                <w:sz w:val="20"/>
                <w:shd w:fill="auto" w:val="clear"/>
              </w:rPr>
              <w:t xml:space="preserve">5</w:t>
            </w:r>
          </w:p>
        </w:tc>
        <w:tc>
          <w:tcPr>
            <w:tcW w:w="7092"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GENERAL REQUIREMENTS:-</w:t>
            </w:r>
          </w:p>
          <w:p>
            <w:pPr>
              <w:tabs>
                <w:tab w:val="left" w:pos="3052" w:leader="none"/>
                <w:tab w:val="left" w:pos="4687" w:leader="none"/>
              </w:tabs>
              <w:spacing w:before="0" w:after="0" w:line="276"/>
              <w:ind w:right="0" w:left="0" w:firstLine="0"/>
              <w:jc w:val="both"/>
              <w:rPr>
                <w:spacing w:val="0"/>
                <w:position w:val="0"/>
                <w:shd w:fill="auto" w:val="clear"/>
              </w:rPr>
            </w:pPr>
          </w:p>
        </w:tc>
        <w:tc>
          <w:tcPr>
            <w:tcW w:w="2002"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5.1. Meter shall bear ISI mark</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5.3. The standard reference temperature for performance shall be 27</w:t>
            </w:r>
            <w:r>
              <w:rPr>
                <w:rFonts w:ascii="Verdana" w:hAnsi="Verdana" w:cs="Verdana" w:eastAsia="Verdana"/>
                <w:color w:val="000000"/>
                <w:spacing w:val="0"/>
                <w:position w:val="0"/>
                <w:sz w:val="20"/>
                <w:shd w:fill="auto" w:val="clear"/>
                <w:vertAlign w:val="superscript"/>
              </w:rPr>
              <w:t xml:space="preserve">o</w:t>
            </w:r>
            <w:r>
              <w:rPr>
                <w:rFonts w:ascii="Verdana" w:hAnsi="Verdana" w:cs="Verdana" w:eastAsia="Verdana"/>
                <w:color w:val="000000"/>
                <w:spacing w:val="0"/>
                <w:position w:val="0"/>
                <w:sz w:val="20"/>
                <w:shd w:fill="auto" w:val="clear"/>
              </w:rPr>
              <w:t xml:space="preserve">C +/- 2</w:t>
            </w:r>
            <w:r>
              <w:rPr>
                <w:rFonts w:ascii="Verdana" w:hAnsi="Verdana" w:cs="Verdana" w:eastAsia="Verdana"/>
                <w:color w:val="000000"/>
                <w:spacing w:val="0"/>
                <w:position w:val="0"/>
                <w:sz w:val="20"/>
                <w:shd w:fill="auto" w:val="clear"/>
                <w:vertAlign w:val="superscript"/>
              </w:rPr>
              <w:t xml:space="preserve">0 </w:t>
            </w:r>
            <w:r>
              <w:rPr>
                <w:rFonts w:ascii="Verdana" w:hAnsi="Verdana" w:cs="Verdana" w:eastAsia="Verdana"/>
                <w:color w:val="000000"/>
                <w:spacing w:val="0"/>
                <w:position w:val="0"/>
                <w:sz w:val="20"/>
                <w:shd w:fill="auto" w:val="clear"/>
              </w:rPr>
              <w:t xml:space="preserve">C. If tests are made at a temperature other than that of reference temperature, the results shall be corrected by applying the appropriate temperature coefficient of the meter.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5.4. Unless otherwise specified, the meter should conform to all applicable clauses of standards specified above.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5.5. The meter should start registering the energy at 0.1 % of basic current.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5.6. The meter shall withstand and operate satisfactorily without loss of accuracy under the most hazardous tropical climatic conditions including that specified above.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5.7. Along with each meter, inside the packing, leaflet/manual of meter which shall strictly match with the specification of the meter supplied shall be provided. It shall include the list of full display parameters with same legends and order as appear in the meter supplied. Also the list of all anomalies/events legends shall be provided as in the meter supplied.</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5.8 Class of accuracy:</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5.8.1. The class of accuracy of meter should be 0.2S for both kWh and kVARh.</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5.8.2.  The meter should show the readings having an error within the permissible limits for all values of current between 5% of basic current and of the maximum current for all power factor as stipulated in standards when it is under balanced loads and under reference conditions.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5.8.3. The accuracy shall not drift with time.</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5.8.4. The meter shall be able to carry a current equal to 20 times the maximum current for 0.5 seconds and the variation in percentage error shall not exceed </w:t>
            </w:r>
            <w:r>
              <w:rPr>
                <w:rFonts w:ascii="Verdana" w:hAnsi="Verdana" w:cs="Verdana" w:eastAsia="Verdana"/>
                <w:color w:val="000000"/>
                <w:spacing w:val="0"/>
                <w:position w:val="0"/>
                <w:sz w:val="20"/>
                <w:u w:val="single"/>
                <w:shd w:fill="auto" w:val="clear"/>
              </w:rPr>
              <w:t xml:space="preserve">+</w:t>
            </w:r>
            <w:r>
              <w:rPr>
                <w:rFonts w:ascii="Verdana" w:hAnsi="Verdana" w:cs="Verdana" w:eastAsia="Verdana"/>
                <w:color w:val="000000"/>
                <w:spacing w:val="0"/>
                <w:position w:val="0"/>
                <w:sz w:val="20"/>
                <w:shd w:fill="auto" w:val="clear"/>
              </w:rPr>
              <w:t xml:space="preserve">0.1%.</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5.8.5. Voltage dips and interruptions shall not produce a change in register of more than 0.002 kWh/0.003 kVAh.</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5.8.6. The accuracy of the meter shall not be affected with the application of abnormal voltage/frequency generating device. The meters shall safely withstand the usual fluctuations arising during faults etc. In particular, VT secondary voltages 115% of Vref applied continuously and 190% of Vref for 3.0 seconds, and CT secondary current 150% of Iref applied continuously and 30 times of Iref applied for 0.5 seconds shall not cause any damage to or maloperation of the meters</w:t>
            </w:r>
          </w:p>
          <w:p>
            <w:pPr>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5.9. Power consumption: -</w:t>
            </w:r>
          </w:p>
          <w:p>
            <w:pPr>
              <w:tabs>
                <w:tab w:val="left" w:pos="10" w:leader="none"/>
              </w:tabs>
              <w:spacing w:before="120" w:after="0" w:line="276"/>
              <w:ind w:right="119" w:left="5"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The total burden imposed by a meter for measurement and operation shall be defined as per IS 14697 and its amendments. An automatic backup for continued operation of the meter’s calendar- clock, and for retaining all data stored in its memory, shall be provided through a long- life battery, which shall be capable of supplying the required power for at least 2 years. The meters shall be supplied duly fitted with the batteries, which shall not require to be changed for at least 10 years, as long as total VT supply interruption does not exceed two years.</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5.9.1.Voltage Circuit</w:t>
            </w:r>
            <w:r>
              <w:rPr>
                <w:rFonts w:ascii="Verdana" w:hAnsi="Verdana" w:cs="Verdana" w:eastAsia="Verdana"/>
                <w:color w:val="000000"/>
                <w:spacing w:val="0"/>
                <w:position w:val="0"/>
                <w:sz w:val="20"/>
                <w:shd w:fill="auto" w:val="clear"/>
              </w:rPr>
              <w:t xml:space="preserve">: The active &amp;apparent power consumption of voltage circuit including power supply of meter at reference voltage, reference temperature and frequency shall not exceed 1.0 Watt &amp;4.0 VA per phase.</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5.9.2.Current Circuit</w:t>
            </w:r>
            <w:r>
              <w:rPr>
                <w:rFonts w:ascii="Verdana" w:hAnsi="Verdana" w:cs="Verdana" w:eastAsia="Verdana"/>
                <w:color w:val="000000"/>
                <w:spacing w:val="0"/>
                <w:position w:val="0"/>
                <w:sz w:val="20"/>
                <w:shd w:fill="auto" w:val="clear"/>
              </w:rPr>
              <w:t xml:space="preserve">: The apparent power taken by current circuit at basic current, reference frequency &amp;reference temperature shall not exceed 1.0 VA/phase.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5.9.3.</w:t>
            </w:r>
            <w:r>
              <w:rPr>
                <w:rFonts w:ascii="Verdana" w:hAnsi="Verdana" w:cs="Verdana" w:eastAsia="Verdana"/>
                <w:color w:val="000000"/>
                <w:spacing w:val="0"/>
                <w:position w:val="0"/>
                <w:sz w:val="20"/>
                <w:shd w:fill="auto" w:val="clear"/>
              </w:rPr>
              <w:t xml:space="preserve"> The apparent and active power consumption of each circuit of a meter at reference voltage/ current mentioned above is for reference frequency and reference temperature.</w:t>
            </w:r>
          </w:p>
          <w:p>
            <w:pPr>
              <w:tabs>
                <w:tab w:val="left" w:pos="3052" w:leader="none"/>
                <w:tab w:val="left" w:pos="4687" w:leader="none"/>
              </w:tabs>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color w:val="auto"/>
                <w:spacing w:val="0"/>
                <w:position w:val="0"/>
                <w:shd w:fill="auto" w:val="clear"/>
              </w:rPr>
            </w:pPr>
            <w:r>
              <w:rPr>
                <w:rFonts w:ascii="Liberation Serif" w:hAnsi="Liberation Serif" w:cs="Liberation Serif" w:eastAsia="Liberation Serif"/>
                <w:b/>
                <w:color w:val="auto"/>
                <w:spacing w:val="0"/>
                <w:position w:val="0"/>
                <w:sz w:val="24"/>
                <w:shd w:fill="auto" w:val="clear"/>
              </w:rPr>
              <w:t xml:space="preserve">6</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DESIGN AND CONSTRUCTIONAL REQUIREMENTS: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558"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6.1. The meters shall safely withstand, without any damage or mal operation, reasonable mechanical shocks, earthquake forces, ambient temperature variations, relative humidity etc. in accordance with IS-14697(and its amendments) &amp;CEA (Installation and Operation of meters) Regulations 2006 (and its amendments).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6.2. Meters shall be projection type and shall have IP 51 degree of protection.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6.3. Direct Sun rays may be falling on the Energy Meter and it shall be designed to withstand the temperature.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6.4. Unless otherwise specified, features of meter should be that of insulating encased meter of protective class II as elaborated under CBIP Guide No.325.</w:t>
            </w:r>
          </w:p>
          <w:p>
            <w:pPr>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6.5</w:t>
            </w:r>
            <w:r>
              <w:rPr>
                <w:rFonts w:ascii="Verdana" w:hAnsi="Verdana" w:cs="Verdana" w:eastAsia="Verdana"/>
                <w:color w:val="000000"/>
                <w:spacing w:val="0"/>
                <w:position w:val="0"/>
                <w:sz w:val="20"/>
                <w:shd w:fill="auto" w:val="clear"/>
              </w:rPr>
              <w:t xml:space="preserve"> </w:t>
            </w:r>
            <w:r>
              <w:rPr>
                <w:rFonts w:ascii="Verdana" w:hAnsi="Verdana" w:cs="Verdana" w:eastAsia="Verdana"/>
                <w:b/>
                <w:color w:val="000000"/>
                <w:spacing w:val="0"/>
                <w:position w:val="0"/>
                <w:sz w:val="20"/>
                <w:shd w:fill="auto" w:val="clear"/>
              </w:rPr>
              <w:t xml:space="preserve">Design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 All insulating materials used in the construction of the meter shall be substantially non-hygroscopic, non-aging and of tested quality.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6.5.2. Parts and surfaces which are subjected to corrosion, shall be provided with protective coating to achieve durable results.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6.5.3. The meter shall have a wireless design.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6.5.4. The meter shall have a Test Output (kWh &amp;kVArh), Operation Indicator. The operation indicator must be visible from the front and test output device shall be provided in the form of LED.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6.5.5. Meter shall be designed with application specific integrated circuit (ASIC) or micro controller, shall have no moving part, electronic components shall be assembled on printed circuit board using surface mounting technology (SMT).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6.5.6. Factory calibration using high accuracy software-based test bench shall be used considering the error of standard in overall accuracy as per table 1 of IS 12346.</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6.5.7. Assembly of electronic components shall be as per ANSI/IPC-A-610 standard.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6.5.8. Internal power supply circuit shall be designed using highly reliable components. Critical components such as metering ICs (ASIC), Micro controller etc. shall be procured from STACK or IECQ registered suppliers.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6.5.9. The measurement by meter shall not get influenced by injection of high frequency AC Voltage/chopped signal / DC signal and harmonics on the terminals of the meter.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6.5.10. The meter’s accuracy shall not be affected at all by magnetic field from all sides of the meter i.e. front, sides, top and bottom of the meter.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6.5.11. The meter shall record total energy including harmonic energy and record both total and fundamental energy.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6.5.12. The meter shall not generate conducted or radiated noises, which could interfere with other equipment in the system.</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6.5.13. Meter shall have in built facility to display phase sequence of voltage and current and power flow direction to ensure correctness of CT/PT connections during meter installation.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6.5.14. Under normal conditions of use, electrical circuits and insulation shall not reach a temperature which might adversely affect the operation of the meter. The temperature rise at any point of the external surface of the meter should not exceed 20</w:t>
            </w:r>
            <w:r>
              <w:rPr>
                <w:rFonts w:ascii="Verdana" w:hAnsi="Verdana" w:cs="Verdana" w:eastAsia="Verdana"/>
                <w:color w:val="000000"/>
                <w:spacing w:val="0"/>
                <w:position w:val="0"/>
                <w:sz w:val="20"/>
                <w:shd w:fill="auto" w:val="clear"/>
                <w:vertAlign w:val="superscript"/>
              </w:rPr>
              <w:t xml:space="preserve">0</w:t>
            </w:r>
            <w:r>
              <w:rPr>
                <w:rFonts w:ascii="Verdana" w:hAnsi="Verdana" w:cs="Verdana" w:eastAsia="Verdana"/>
                <w:color w:val="000000"/>
                <w:spacing w:val="0"/>
                <w:position w:val="0"/>
                <w:sz w:val="20"/>
                <w:shd w:fill="auto" w:val="clear"/>
              </w:rPr>
              <w:t xml:space="preserve"> C at an ambient temperature at 25</w:t>
            </w:r>
            <w:r>
              <w:rPr>
                <w:rFonts w:ascii="Verdana" w:hAnsi="Verdana" w:cs="Verdana" w:eastAsia="Verdana"/>
                <w:color w:val="000000"/>
                <w:spacing w:val="0"/>
                <w:position w:val="0"/>
                <w:sz w:val="20"/>
                <w:shd w:fill="auto" w:val="clear"/>
                <w:vertAlign w:val="superscript"/>
              </w:rPr>
              <w:t xml:space="preserve">0</w:t>
            </w:r>
            <w:r>
              <w:rPr>
                <w:rFonts w:ascii="Verdana" w:hAnsi="Verdana" w:cs="Verdana" w:eastAsia="Verdana"/>
                <w:color w:val="000000"/>
                <w:spacing w:val="0"/>
                <w:position w:val="0"/>
                <w:sz w:val="20"/>
                <w:shd w:fill="auto" w:val="clear"/>
              </w:rPr>
              <w:t xml:space="preserve"> C to 45</w:t>
            </w:r>
            <w:r>
              <w:rPr>
                <w:rFonts w:ascii="Verdana" w:hAnsi="Verdana" w:cs="Verdana" w:eastAsia="Verdana"/>
                <w:color w:val="000000"/>
                <w:spacing w:val="0"/>
                <w:position w:val="0"/>
                <w:sz w:val="20"/>
                <w:shd w:fill="auto" w:val="clear"/>
                <w:vertAlign w:val="superscript"/>
              </w:rPr>
              <w:t xml:space="preserve">0</w:t>
            </w:r>
            <w:r>
              <w:rPr>
                <w:rFonts w:ascii="Verdana" w:hAnsi="Verdana" w:cs="Verdana" w:eastAsia="Verdana"/>
                <w:color w:val="000000"/>
                <w:spacing w:val="0"/>
                <w:position w:val="0"/>
                <w:sz w:val="20"/>
                <w:shd w:fill="auto" w:val="clear"/>
              </w:rPr>
              <w:t xml:space="preserve"> C.</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6.5.15. Meter shall withstand an impulse voltage of 10 kV peak. The waveform and the generator characteristics used for testing shall be in accordance with IEC 62052-11, clause 7.3.2.</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6.5.16. kVAh measurement should be the vector sum of active and reactive energy</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 </w:t>
            </w:r>
            <w:r>
              <w:rPr>
                <w:rFonts w:ascii="Verdana" w:hAnsi="Verdana" w:cs="Verdana" w:eastAsia="Verdana"/>
                <w:b/>
                <w:color w:val="000000"/>
                <w:spacing w:val="0"/>
                <w:position w:val="0"/>
                <w:sz w:val="20"/>
                <w:shd w:fill="auto" w:val="clear"/>
              </w:rPr>
              <w:t xml:space="preserve">Manufacturing Process, Assembly, Testing</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6.6.1. Meters shall be manufactured using latest and ‘state of the art’ technology and methods prevalent in electronics industry. All inward flow of major components and sub assembly parts (CT, PT, RTCs/Crystals, LCDs, LEDs, power circuit electronic components etc.) shall have batch and source identification.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6.6.2. Multi-layer ‘PCB’ assembly with ‘PTH’ (Plated through Hole) using surface mounted component shall have adequate track clearance for power circuits.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6.6.3. SMT component shall be assembled using automatic ‘pick-and-place’ machines within process 7 stages, Re-flow Soldering oven, for stabilized setting of the components on ‘PCB’. For soldered PCBs, cleaning and washing of cards, after wave soldering process is to be carried out as a standard practice.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6.6.4. Assembly line of the manufacturing system shall have provision for testing of sub- assembled cards. Manual placing of components and soldering is to be minimized to items, which cannot be handled by automatic machine.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6.6.5. Handling of ‘PCB’ with ICs/C-MOS components is to be restricted to bare minimum and precautions to prevent ‘ESD’ failure to be provided.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6.6.6. Complete assembled and soldered PCB should undergo functional testing using computerized automatic test equipment.</w:t>
            </w:r>
          </w:p>
          <w:p>
            <w:pPr>
              <w:spacing w:before="0"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6.6.7. Test points should be provided to check the performance of each block/stage of the meter circuitry.</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6.6.8. Testing at intermediate and final stage is to be carried out with testing instruments, duly calibrated with reference standard, with traceability of source and date.</w:t>
            </w:r>
          </w:p>
          <w:p>
            <w:pPr>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6.7 Construction</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 Meter Base &amp;Cover: -</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6.7.1.1. The meter case and cover should meet UV aging test as per ASTM standards.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6.7.1.2. The manufacturer shall indicate hardness, melting temperature and tensile yield strength of the material and necessary test certificate of the same shall be furnished.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6.7.1.3. The Meter case (base and cover) shall be made of Unbreakable Flame retardant  High grade UV stabilized Poly Carbonate with minimum thickness of 2 mm and of good dielectric and mechanical strength.</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6.7.1.4. Meter case (base and cover) and extended terminal block cover should be injection moulded in UV stabilized poly carbonate. The meter base shall be opaque. The meter cover and extended terminal block cover shall be kept fully transparent. The moulded meter case should withstand glow wire test as per IS  14697 and heat deflection test as per ISO:75.live screws shall be of nickel/tin plated brass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6.7.1.5. The meter cover should be ultrasonically/chemically welded with meter base.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6.7.1.6. Polycarbonate or acrylic or holographic seals shall be used. Lead seals are not permitted at all.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6.7.1.7. The meter shall be provided with adequate shielding to withstand external magnetic influence from all directions as per CBIP guide No.325/Jan 2015.</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6.7.1.8. The meter body shall be type tested for IP51 degree of protection as per IS:12063 against ingress of dust, moisture &amp;vermin. Dust proof window of transparent material (toughened) glass or UV stabilized poly carbonate) shall be provided to permit a clear view of the display. The fixing arrangement shall be such that the window glass cannot be removed without breaking the seal.</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 </w:t>
            </w:r>
            <w:r>
              <w:rPr>
                <w:rFonts w:ascii="Verdana" w:hAnsi="Verdana" w:cs="Verdana" w:eastAsia="Verdana"/>
                <w:b/>
                <w:color w:val="000000"/>
                <w:spacing w:val="0"/>
                <w:position w:val="0"/>
                <w:sz w:val="20"/>
                <w:shd w:fill="auto" w:val="clear"/>
              </w:rPr>
              <w:t xml:space="preserve">Terminal Arrangement, Terminal Block and Cover</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6.7.2.1. Terminals may be grouped in terminal block(s) having adequate insulating properties and mechanical strength.</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6.7.2.2. The terminal arrangement and connection diagram shall conform to IS: 14697. Terminal arrangement shall be marked on terminals as well as in the connection diagram. The diagram shall show the phase sequence for which the meter is intended.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6.7.2.3. Terminals shall be designed to carry Imax continuously and under this condition the temperature at the terminal block shall not exceed 70</w:t>
            </w:r>
            <w:r>
              <w:rPr>
                <w:rFonts w:ascii="Verdana" w:hAnsi="Verdana" w:cs="Verdana" w:eastAsia="Verdana"/>
                <w:color w:val="000000"/>
                <w:spacing w:val="0"/>
                <w:position w:val="0"/>
                <w:sz w:val="20"/>
                <w:shd w:fill="auto" w:val="clear"/>
                <w:vertAlign w:val="superscript"/>
              </w:rPr>
              <w:t xml:space="preserve">0</w:t>
            </w:r>
            <w:r>
              <w:rPr>
                <w:rFonts w:ascii="Verdana" w:hAnsi="Verdana" w:cs="Verdana" w:eastAsia="Verdana"/>
                <w:color w:val="000000"/>
                <w:spacing w:val="0"/>
                <w:position w:val="0"/>
                <w:sz w:val="20"/>
                <w:shd w:fill="auto" w:val="clear"/>
              </w:rPr>
              <w:t xml:space="preserve"> C with ambient temperature of 45degree C within operating temperature range as defined by IS 14697.</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6.7.2.4. Minimum two Clamping screws should be provided along with each meter.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6.7.2.5. The terminal block shall be made from best quality non- hygroscopic, flame retardant polycarbonate material or any other superior industrial plastic material (capable of passing the flammability tests given in IS: 11731) with nickel-plated brass inserts for connecting terminals. The material shall be capable of passing the test given in ISO: 75 for temperature of 135 0C and pressure of 1.8 MPa.</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6.7.2.6.The termination arrangement shall be provided with high quality transparent cover with screws.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6.7.2.7. The internal diameter of the terminal holes should be minimum 5.5 mm +/_0.2mm as per CBIP 325, Table 2 and shall be capable of carrying continuous current of Imax. The holes in the insulating material of the terminal block shall be of sufficient size to accommodate the insulation of conductors also.</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6.7.2.8. The meter terminal block shall have tin-plated brass inserts. The terminal screws shall have flat bottom so as not to pierce the external conductors. All electrically live screws shall be of nickel/tin plated brass. The fixing screws used on the terminal cover for fixing and ceiling shall be held captive in the terminal cover</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6.7.3) </w:t>
            </w:r>
            <w:r>
              <w:rPr>
                <w:rFonts w:ascii="Verdana" w:hAnsi="Verdana" w:cs="Verdana" w:eastAsia="Verdana"/>
                <w:b/>
                <w:color w:val="000000"/>
                <w:spacing w:val="0"/>
                <w:position w:val="0"/>
                <w:sz w:val="20"/>
                <w:shd w:fill="auto" w:val="clear"/>
              </w:rPr>
              <w:t xml:space="preserve">Sealing Arrangement</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6.7.3.1. There shall be provision for sealing by the utility in such a way that the internal parts of the meter are accessible only after breaking such distinctive seals.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6.7.3.2 There should be provision for sealing by the utility. Required number of seals with serial number on one side and  </w:t>
            </w:r>
            <w:r>
              <w:rPr>
                <w:rFonts w:ascii="Verdana" w:hAnsi="Verdana" w:cs="Verdana" w:eastAsia="Verdana"/>
                <w:color w:val="FF0000"/>
                <w:spacing w:val="0"/>
                <w:position w:val="0"/>
                <w:sz w:val="20"/>
                <w:shd w:fill="auto" w:val="clear"/>
              </w:rPr>
              <w:t xml:space="preserve">KSEB logo </w:t>
            </w:r>
            <w:r>
              <w:rPr>
                <w:rFonts w:ascii="Verdana" w:hAnsi="Verdana" w:cs="Verdana" w:eastAsia="Verdana"/>
                <w:color w:val="000000"/>
                <w:spacing w:val="0"/>
                <w:position w:val="0"/>
                <w:sz w:val="20"/>
                <w:shd w:fill="auto" w:val="clear"/>
              </w:rPr>
              <w:t xml:space="preserve">on the other side should be supplied along with each meter.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6.7.3.3. There shall be provision for sealing the optical port also.</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6.7.4. </w:t>
            </w:r>
            <w:r>
              <w:rPr>
                <w:rFonts w:ascii="Verdana" w:hAnsi="Verdana" w:cs="Verdana" w:eastAsia="Verdana"/>
                <w:b/>
                <w:color w:val="000000"/>
                <w:spacing w:val="0"/>
                <w:position w:val="0"/>
                <w:sz w:val="20"/>
                <w:shd w:fill="auto" w:val="clear"/>
              </w:rPr>
              <w:t xml:space="preserve">Real Time Clock</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6.7.4.1. The real time clock (RTC) used in the meter for maintaining time (IST) and calendar shall be quartz type. The time accuracy shall be as per provision of CBIP 325.</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6.7.4.2. RTC shall be pre-programmed for 30 Years Day / date without any necessity for correction. Maximum drift shall not exceed +/- 2 Min/year. The crystal should be temperature compensated for entire working temperature range when powered by internal battery or supply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6.7.4.3. The uncertainty of setting initial time shall not be more than +/- 30 seconds from Indian Standard Time as maintained by NPL, New Delhi.</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6.7.4.4. The RTC shall have long life (10 Years) non-rechargeable battery.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6.7.4.5. Time &amp;date setting shall be possible through Common Meter Reading Instrument (CMRI), laptop or base computer.</w:t>
            </w:r>
          </w:p>
          <w:p>
            <w:pPr>
              <w:spacing w:before="274"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6.7.4.6. Synchronization of energy meter ‘RTC’ Time / Date shall be protected through password / Key code enabled command from CMRI and Laptop. There shall be provision for remote time synchronization through optical port / RS 485 communication port and ethernet port using SNTP protocol/ DLMS manufacturer specific OBIS Code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6.7.4.7. The RTC battery and battery for display in the case of power failure shall be separate. All clock corrections shall be registered in the meter’s memory and suitably shown on print out of collected data.</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 7 OPERATIONAL REQUIREMENTS</w:t>
            </w:r>
          </w:p>
          <w:p>
            <w:pPr>
              <w:tabs>
                <w:tab w:val="left" w:pos="3052" w:leader="none"/>
                <w:tab w:val="left" w:pos="4687" w:leader="none"/>
              </w:tabs>
              <w:spacing w:before="0" w:after="0" w:line="276"/>
              <w:ind w:right="0" w:left="597" w:hanging="548"/>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 </w:t>
            </w:r>
            <w:r>
              <w:rPr>
                <w:rFonts w:ascii="Verdana" w:hAnsi="Verdana" w:cs="Verdana" w:eastAsia="Verdana"/>
                <w:b/>
                <w:color w:val="000000"/>
                <w:spacing w:val="0"/>
                <w:position w:val="0"/>
                <w:sz w:val="20"/>
                <w:shd w:fill="auto" w:val="clear"/>
              </w:rPr>
              <w:t xml:space="preserve">Measurement of active energy</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active energy (kWh) measurement shall be carried out on 3-phase, 4-wire principle, with an accuracy as per class 0.2 S of IS 14697. In EHT meters (for CT secondary rating 1 A), the energy shall be computed directly in CT and VT/CVT secondary quantities and indicated in kilo watt-hours. The meter shall compute the Forward, Reverse and the net active energy (kWh) during each successive 5/15 (configurable)minutes block and store it in its memory along with plus/minus sign. It shall also display on demand the net kWh sent out during the previous time block, with a minus sign if there is net kWh 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Further, the meter shall continuously integrate and display on demand the net cumulative active energy.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 shall be capable of programming the 15 minutes time block to 5 minutes time block at site without any additional cost.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register shall move backwards when direction of active power flow reverses.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7.2. </w:t>
            </w:r>
            <w:r>
              <w:rPr>
                <w:rFonts w:ascii="Verdana" w:hAnsi="Verdana" w:cs="Verdana" w:eastAsia="Verdana"/>
                <w:b/>
                <w:color w:val="000000"/>
                <w:spacing w:val="0"/>
                <w:position w:val="0"/>
                <w:sz w:val="20"/>
                <w:shd w:fill="auto" w:val="clear"/>
              </w:rPr>
              <w:t xml:space="preserve">Computation of Average Frequency</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FFFFFF" w:val="clear"/>
              </w:rPr>
            </w:pPr>
            <w:r>
              <w:rPr>
                <w:rFonts w:ascii="Verdana" w:hAnsi="Verdana" w:cs="Verdana" w:eastAsia="Verdana"/>
                <w:color w:val="000000"/>
                <w:spacing w:val="0"/>
                <w:position w:val="0"/>
                <w:sz w:val="20"/>
                <w:shd w:fill="FFFFFF" w:val="clear"/>
              </w:rPr>
              <w:t xml:space="preserve">The meter shall compute the average frequency during each successive 5/15 (configurable) minute block and store in its memory and shall be displayed preferably with 3 decimal digits. The average frequency of the previous 5/15-minutes block shall also be displayed, on demand in Hertz. The accuracy of frequency shall be less than 100 ppm. The meter shall be capable of programming the 15 minutes time block to 5 minutes time block at site without any additional cost.</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7.3. Measurement of System Voltage</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 shall continuously compute the average of the RMS values of the three line-to neutral VT/CVT secondary voltages as a percentage of 63.51 V and display the same on demand. The accuracy of the voltage measurement/computation shall be at least 0.2%, or a better accuracy for voltage variation as specified in the IS:14697. The meter shall compute the average voltage during each successive 5/15 (configurable) minute block and store in its memory</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7.4. Measurement of Reactive Energy</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The measurement shall compute the reactive power (VAR) on 3 phase 4 wire principle and integrate the reactive energy (VARh) algebraically into two separate registers, one for the above power forward and the other for the active power reverse direction. Also, algebraic resultant of block wise reactive energy for both forward and reverse active power flow for the periods for which the average RMS voltage is 103% or higher and the other for the period for which the RMS voltage is below 97% are also to be computed and to be registered in cumulative registers along with net reactive energy above RMS voltage of 103% or above and RMS voltage below 97% for the block wise 4 quadrant operation also. </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The current reactive power (VAR) with a minus sign if negative, and cumulative reactive energy (VARh) readings of the above registers shall be displayed on demand.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RMS voltage % limits shall be reprogrammable. The limits of error shall conform to IS 14697 for class 0.2 S. The readings of the two registers at each midnight shall also be stored in the meter’s memory. In EHT meters (1 A) the reactive power and reactive energy transmittal shall be computed in VAR/VARh directly calculated in CT and VT secondary quantities. When lagging reactive power is being sent out, VAR display shall have a plus sign or no sign and VARh registers shall move forward.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When reactive power flow is in the reverse direction, VAR display shall have negative sign and VARh registers shall move backwards.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7.5. Measurement of Power factor: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metering system shall be suitable for full power factor range from zero (lagging) through unity to zero (leading). The metering module shall work as an active energy import and export meter along with reactive (lag&amp;lead) meter. Energy measurement should be true four quadrant type.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Both instantaneous and block wise Power Factor for active power forward flow and active power reverse flow is to be computed and displayed.</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7.6. Harmonic measurement:</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 should be capable of measuring fundamental energy as well as total energy, i.e., fundamental plus harmonics energy up to the 29th harmonic. Total energy should be made available on meter display. The total energy (fundamental plus harmonic energy) and fundamental energy shall be logged in the meter memory and be capable of downloading. However, the percentage total harmonic distortion of current and voltage and individual higher harmonic shall be measured in the meter and downloadable along with other parameters.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7.7. Voltage failure indication</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three line-to-neutral voltage shall be continuously monitored and in case any of these falls below about 70%, suitable indication shall be provided on meters’ front. The time blocks in which such a voltage failure occurs/persists shall also be recorded in the meter’s memory.</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7.8. Power supply</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meters shall operate with the power drawn from the VT secondary circuits.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An automatic backup for continued operation of the meter’s calendar-clock, and for retaining all data stored in its memory, shall be provided through a long life battery, which shall be capable of supplying the required power for at least 2 years, under meter un-powered condition. The meters shall be supplied duly fitted with the batteries, which shall not require to be changed for at least 10 years, as long as total VT supply interruption does not exceed two years.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7.9 Maximum Demand (MD) Registration</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maximum demand (apparent/active) shall be computed on fixed block principle. The maximum registered value shall be made available in meter readings. The integration period shall be set as 30 minutes that shall be able to be changed to 5/15 minutes integration period if required, through suitable high-level software/ MRI as an authenticated transaction.</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7.9.1 Maximum Demand Reset: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Following provisions shall be available for MD reset in the meter </w:t>
            </w:r>
            <w:r>
              <w:rPr>
                <w:rFonts w:ascii="Verdana" w:hAnsi="Verdana" w:cs="Verdana" w:eastAsia="Verdana"/>
                <w:color w:val="000000"/>
                <w:spacing w:val="0"/>
                <w:position w:val="0"/>
                <w:sz w:val="20"/>
                <w:shd w:fill="auto" w:val="clear"/>
              </w:rPr>
              <w:t xml:space="preserv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 Auto reset at predefined date and time (24.00 hrs. of the last day of every month)</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 Authenticated transaction through suitable high-level software/ CMRI</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iii. Facility shall also be provided for remote MD reset from a base station computer with password protection.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iv. Manual Reset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For EHT meters, all energy values &amp;MD shall be recorded in Mega range and for HT meters, all energy values &amp;MD shall be recorded in Kilo range. CT &amp;PT ratios shall be programmed according to the field requirements.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7.10. Time Synchronization</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274"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The time synchronization shall be possible from remote through communication ports of the meter using time synchronization signal received from HES through SNTP protocol /</w:t>
            </w:r>
            <w:r>
              <w:rPr>
                <w:rFonts w:ascii="Verdana" w:hAnsi="Verdana" w:cs="Verdana" w:eastAsia="Verdana"/>
                <w:color w:val="auto"/>
                <w:spacing w:val="0"/>
                <w:position w:val="0"/>
                <w:sz w:val="20"/>
                <w:shd w:fill="00FFFF" w:val="clear"/>
              </w:rPr>
              <w:t xml:space="preserve"> </w:t>
            </w:r>
            <w:r>
              <w:rPr>
                <w:rFonts w:ascii="Verdana" w:hAnsi="Verdana" w:cs="Verdana" w:eastAsia="Verdana"/>
                <w:color w:val="auto"/>
                <w:spacing w:val="0"/>
                <w:position w:val="0"/>
                <w:sz w:val="20"/>
                <w:shd w:fill="auto" w:val="clear"/>
              </w:rPr>
              <w:t xml:space="preserve">DLMS manufacturer specific OBIS Code. Only limited clock (Maximum 1 minute once in a week) adjustment shall be possible at site. When an advance or retard command is given twelve subsequent time blocks shall be contracted or elongated by five seconds each. The meter shall not accept another clock correction command for next seven days. All clock correction shall be registered in the meter’s memory and shown in the downloaded meter data.</w:t>
            </w:r>
          </w:p>
          <w:p>
            <w:pPr>
              <w:spacing w:before="274"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Synchronization of Energy Meter ‘RTC’ Time/Date shall be possible/ Protected through password/Key code enabled command from CMRI and Laptop. There shall be provision for remote time synchronization through optical port, RS 485 communication port and ethernet port using SNTP protocol/ DLMS manufacturer specific OBIS Code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7.11. Data Storage: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Each meter shall have a non-volatile memory in which the following shall be automatically stored: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 Average frequency for each successive 5/15-minute (configurable)block up to third decimal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 Net kWh transmitted during each successive 5/15-minute (configurable)block up to two decimals, with plus/minus sign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iii. Cumulative kWh transmitted at each midnight, with minimum two decimal.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iv. Cumulative kVARh transmitted for voltage high condition, at each midnight, with minimum two decimal.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 Cumulative kVARh transmitted for voltage low condition, at each midnight, with minimum two decimal.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 Date and time blocks of failure of VT supply on any phase, as a star (*) mark.</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meters shall store all the above listed data in their memories. The memory shall be sufficient for storing 5 minutes time block data for a minimum period 65 (sixty five) days. The data older than 65 (sixty-five) days shall get erased automatically (in FIFO).</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7.12. </w:t>
            </w:r>
            <w:r>
              <w:rPr>
                <w:rFonts w:ascii="Verdana" w:hAnsi="Verdana" w:cs="Verdana" w:eastAsia="Verdana"/>
                <w:b/>
                <w:color w:val="000000"/>
                <w:spacing w:val="0"/>
                <w:position w:val="0"/>
                <w:sz w:val="20"/>
                <w:shd w:fill="auto" w:val="clear"/>
              </w:rPr>
              <w:t xml:space="preserve">Communication Capability</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 shall have communication facilities as per IS 15959- 2011part 1 with latest amendments.</w:t>
            </w:r>
          </w:p>
          <w:p>
            <w:pPr>
              <w:tabs>
                <w:tab w:val="left" w:pos="3052" w:leader="none"/>
                <w:tab w:val="left" w:pos="4687" w:leader="none"/>
              </w:tabs>
              <w:spacing w:before="0" w:after="12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Meter shall be capable of communicating   with DLMS compliant AMR solutions with maximum possible security with Head End Systems. The requirement is for ABT type grid meter, any specific features not included in DLMS protocol shall be implemented using manufacturer specific OBIS codes. Manufacturer shall provide all necessary settings /configuration, detailed document of manufacturer specific OBIS codes if any with reasoning for using such OBIS codes, associated details, passwords/ keys and any other information necessary to establish communication with maximum security offered by DLMS protocol to a DLMS compliant AMR solution.</w:t>
            </w:r>
          </w:p>
          <w:p>
            <w:pPr>
              <w:tabs>
                <w:tab w:val="left" w:pos="3052" w:leader="none"/>
                <w:tab w:val="left" w:pos="4687" w:leader="none"/>
              </w:tabs>
              <w:spacing w:before="0" w:after="12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i/>
                <w:color w:val="000000"/>
                <w:spacing w:val="0"/>
                <w:position w:val="0"/>
                <w:sz w:val="20"/>
                <w:shd w:fill="auto" w:val="clear"/>
              </w:rPr>
              <w:t xml:space="preserve">Meter Manufacturer shall provide all technical support for interfacing with a DLMS compliant AMR solution without any additional cost</w:t>
            </w:r>
            <w:r>
              <w:rPr>
                <w:rFonts w:ascii="Verdana" w:hAnsi="Verdana" w:cs="Verdana" w:eastAsia="Verdana"/>
                <w:b/>
                <w:color w:val="000000"/>
                <w:spacing w:val="0"/>
                <w:position w:val="0"/>
                <w:sz w:val="20"/>
                <w:shd w:fill="auto" w:val="clear"/>
              </w:rPr>
              <w:t xml:space="preserve">.</w:t>
            </w:r>
          </w:p>
          <w:p>
            <w:pPr>
              <w:tabs>
                <w:tab w:val="left" w:pos="3052" w:leader="none"/>
                <w:tab w:val="left" w:pos="4687" w:leader="none"/>
              </w:tabs>
              <w:spacing w:before="0" w:after="12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It shall be capable of simultaneous communication via different ports and communication media.</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 shall have the following communication ports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 RS 485 for remote communication,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2) Ethernet port (RJ 45) for remote communication and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3) optical port for communication and data downloading. It shall be possible to retrieve online data through the above ports. All ports shall be AMR capable. Physical access to the communication port shall be restricted with sealable shrouding. The ports shall be configurable independently for communication to different systems on different protocols using different communication mediums like GPRS/ GSM, VSAT/FO link, etc. The meter shall have the facility to be connected over a networked environment.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Meter manufacturer shall provide a diagnostic software (base computer software (BCS) for communication testing. All the ports shall be fixed.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Each meter shall have a galvanically isolated optical port on its front for tapping all data stored in its memory using universal Portable or handheld data collection devices (Common Meter Reading Instrument ‘CMRI’) and Laptops. Necessary software and optical adapter for data downloading to Laptops shall be provided. There shall be a log indicating the time stamped communication activity of each port. The meter shall support open protocol communication conforming to DLMS/COSEM so that third party data acquisition software from a central control center shall communicate with the meter. A test certificate from an accredited lab in this regard shall be furnished.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Login security for sending data remotely shall be as per the standards. The software should have programmable facility to restrict the access to the information recorded at basic security level as per clause 7.3.1 of CBIP Guide 325. Meter shall have a unique IEM Serial number in a read only location in the memory location which can be accessible through communication from head end server (HES) of automated meter reading system</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w:t>
            </w:r>
            <w:r>
              <w:rPr>
                <w:rFonts w:ascii="Verdana" w:hAnsi="Verdana" w:cs="Verdana" w:eastAsia="Verdana"/>
                <w:b/>
                <w:color w:val="000000"/>
                <w:spacing w:val="0"/>
                <w:position w:val="0"/>
                <w:sz w:val="20"/>
                <w:shd w:fill="auto" w:val="clear"/>
              </w:rPr>
              <w:t xml:space="preserve">Display Parameters and Type of Display</w:t>
            </w:r>
            <w:r>
              <w:rPr>
                <w:rFonts w:ascii="Verdana" w:hAnsi="Verdana" w:cs="Verdana" w:eastAsia="Verdana"/>
                <w:color w:val="000000"/>
                <w:spacing w:val="0"/>
                <w:position w:val="0"/>
                <w:sz w:val="20"/>
                <w:shd w:fill="auto" w:val="clear"/>
              </w:rPr>
              <w:t xml:space="preserv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7.13.1. The meter shall have minimum 8 digits with parameter identifier and bright LCD electronic display with green back lit. The size of the digit should be minimum 10 X 5 mm. The nonvolatile memory should retain data for a period not less than 10 years under unpowered condition.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7.13.2. LCD shall be suitable for temperature withstands of 70</w:t>
            </w:r>
            <w:r>
              <w:rPr>
                <w:rFonts w:ascii="Verdana" w:hAnsi="Verdana" w:cs="Verdana" w:eastAsia="Verdana"/>
                <w:color w:val="000000"/>
                <w:spacing w:val="0"/>
                <w:position w:val="0"/>
                <w:sz w:val="20"/>
                <w:shd w:fill="auto" w:val="clear"/>
                <w:vertAlign w:val="superscript"/>
              </w:rPr>
              <w:t xml:space="preserve">0</w:t>
            </w:r>
            <w:r>
              <w:rPr>
                <w:rFonts w:ascii="Verdana" w:hAnsi="Verdana" w:cs="Verdana" w:eastAsia="Verdana"/>
                <w:color w:val="000000"/>
                <w:spacing w:val="0"/>
                <w:position w:val="0"/>
                <w:sz w:val="20"/>
                <w:shd w:fill="auto" w:val="clear"/>
              </w:rPr>
              <w:t xml:space="preserve"> C</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7.13.3. While displaying zone wise related parameters, proper display indication may be provided for identifying the zones.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7.13.4. All the displays available in Auto Scroll Mode shall be made available in the battery mode.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7.13.5. The LCD display should have a wide viewing angle of 45</w:t>
            </w:r>
            <w:r>
              <w:rPr>
                <w:rFonts w:ascii="Verdana" w:hAnsi="Verdana" w:cs="Verdana" w:eastAsia="Verdana"/>
                <w:color w:val="000000"/>
                <w:spacing w:val="0"/>
                <w:position w:val="0"/>
                <w:sz w:val="16"/>
                <w:shd w:fill="auto" w:val="clear"/>
                <w:vertAlign w:val="superscript"/>
              </w:rPr>
              <w:t xml:space="preserve">0 </w:t>
            </w:r>
            <w:r>
              <w:rPr>
                <w:rFonts w:ascii="Verdana" w:hAnsi="Verdana" w:cs="Verdana" w:eastAsia="Verdana"/>
                <w:color w:val="000000"/>
                <w:spacing w:val="0"/>
                <w:position w:val="0"/>
                <w:sz w:val="20"/>
                <w:shd w:fill="auto" w:val="clear"/>
              </w:rPr>
              <w:t xml:space="preserve">to 60</w:t>
            </w:r>
            <w:r>
              <w:rPr>
                <w:rFonts w:ascii="Verdana" w:hAnsi="Verdana" w:cs="Verdana" w:eastAsia="Verdana"/>
                <w:color w:val="000000"/>
                <w:spacing w:val="0"/>
                <w:position w:val="0"/>
                <w:sz w:val="20"/>
                <w:shd w:fill="auto" w:val="clear"/>
                <w:vertAlign w:val="superscript"/>
              </w:rPr>
              <w:t xml:space="preserve">0 </w:t>
            </w:r>
            <w:r>
              <w:rPr>
                <w:rFonts w:ascii="Verdana" w:hAnsi="Verdana" w:cs="Verdana" w:eastAsia="Verdana"/>
                <w:color w:val="000000"/>
                <w:spacing w:val="0"/>
                <w:position w:val="0"/>
                <w:sz w:val="20"/>
                <w:shd w:fill="auto" w:val="clear"/>
              </w:rPr>
              <w:t xml:space="preserve">cone up to 1 meter distance. For a clear visibility of the display of the meter reading at a distance large viewing area with large icons is preferred.</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7.13.6. </w:t>
            </w:r>
            <w:r>
              <w:rPr>
                <w:rFonts w:ascii="Verdana" w:hAnsi="Verdana" w:cs="Verdana" w:eastAsia="Verdana"/>
                <w:b/>
                <w:color w:val="000000"/>
                <w:spacing w:val="0"/>
                <w:position w:val="0"/>
                <w:sz w:val="20"/>
                <w:shd w:fill="auto" w:val="clear"/>
              </w:rPr>
              <w:t xml:space="preserve">Following measuring parameters should be displayed</w:t>
            </w:r>
            <w:r>
              <w:rPr>
                <w:rFonts w:ascii="Verdana" w:hAnsi="Verdana" w:cs="Verdana" w:eastAsia="Verdana"/>
                <w:color w:val="000000"/>
                <w:spacing w:val="0"/>
                <w:position w:val="0"/>
                <w:sz w:val="20"/>
                <w:shd w:fill="auto" w:val="clear"/>
              </w:rPr>
              <w:t xml:space="preserv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color w:val="000000"/>
                <w:spacing w:val="0"/>
                <w:position w:val="0"/>
                <w:sz w:val="20"/>
                <w:shd w:fill="auto" w:val="clear"/>
              </w:rPr>
              <w:t xml:space="preserve">          I.</w:t>
            </w:r>
            <w:r>
              <w:rPr>
                <w:rFonts w:ascii="Verdana" w:hAnsi="Verdana" w:cs="Verdana" w:eastAsia="Verdana"/>
                <w:b/>
                <w:color w:val="000000"/>
                <w:spacing w:val="0"/>
                <w:position w:val="0"/>
                <w:sz w:val="20"/>
                <w:shd w:fill="auto" w:val="clear"/>
              </w:rPr>
              <w:t xml:space="preserve">Auto Scroll Mode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Auto Scroll Parameters shall be rolled over every 10 seconds each</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Self-Diagnostic</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Meter Sl. no.</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LCD Segment Check</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Anomaly String.</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Real Date and Time</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R-Phase Voltage (Phase to neutral voltage)</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Y-Phase Voltage (Phase to neutral voltage)</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B-Phase Voltage (Phase to neutral voltage)</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R-phase Current</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Y-phase Current</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B-phase Current</w:t>
            </w:r>
          </w:p>
          <w:p>
            <w:pPr>
              <w:numPr>
                <w:ilvl w:val="0"/>
                <w:numId w:val="66"/>
              </w:numPr>
              <w:tabs>
                <w:tab w:val="left" w:pos="334" w:leader="none"/>
                <w:tab w:val="left" w:pos="1969" w:leader="none"/>
              </w:tabs>
              <w:spacing w:before="0" w:after="0" w:line="276"/>
              <w:ind w:right="0" w:left="1784" w:hanging="785"/>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Frequency</w:t>
            </w:r>
          </w:p>
          <w:p>
            <w:pPr>
              <w:numPr>
                <w:ilvl w:val="0"/>
                <w:numId w:val="66"/>
              </w:numPr>
              <w:tabs>
                <w:tab w:val="left" w:pos="334" w:leader="none"/>
                <w:tab w:val="left" w:pos="1969" w:leader="none"/>
              </w:tabs>
              <w:spacing w:before="0" w:after="0" w:line="276"/>
              <w:ind w:right="0" w:left="1784" w:hanging="785"/>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Phase Sequence (Voltage and current) (both should be displayed Simultaneously.</w:t>
            </w:r>
          </w:p>
          <w:p>
            <w:pPr>
              <w:numPr>
                <w:ilvl w:val="0"/>
                <w:numId w:val="66"/>
              </w:numPr>
              <w:tabs>
                <w:tab w:val="left" w:pos="16777059" w:leader="none"/>
              </w:tabs>
              <w:spacing w:before="0" w:after="0" w:line="276"/>
              <w:ind w:right="0" w:left="2067" w:hanging="1068"/>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three phase power factor with sign for lag / lead</w:t>
            </w:r>
          </w:p>
          <w:p>
            <w:pPr>
              <w:numPr>
                <w:ilvl w:val="0"/>
                <w:numId w:val="66"/>
              </w:numPr>
              <w:tabs>
                <w:tab w:val="left" w:pos="16777059" w:leader="none"/>
              </w:tabs>
              <w:spacing w:before="0" w:after="0" w:line="276"/>
              <w:ind w:right="0" w:left="2067" w:hanging="1068"/>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signed Active Power (KW)</w:t>
            </w:r>
          </w:p>
          <w:p>
            <w:pPr>
              <w:numPr>
                <w:ilvl w:val="0"/>
                <w:numId w:val="66"/>
              </w:numPr>
              <w:tabs>
                <w:tab w:val="left" w:pos="16777059" w:leader="none"/>
              </w:tabs>
              <w:spacing w:before="0" w:after="0" w:line="276"/>
              <w:ind w:right="0" w:left="2067" w:hanging="1068"/>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Apparent Power (kVA)</w:t>
            </w:r>
          </w:p>
          <w:p>
            <w:pPr>
              <w:numPr>
                <w:ilvl w:val="0"/>
                <w:numId w:val="66"/>
              </w:numPr>
              <w:tabs>
                <w:tab w:val="left" w:pos="16777059" w:leader="none"/>
              </w:tabs>
              <w:spacing w:before="0" w:after="0" w:line="276"/>
              <w:ind w:right="0" w:left="2067" w:hanging="1068"/>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Instantaneous signed reactive power (KVAr)</w:t>
            </w:r>
          </w:p>
          <w:p>
            <w:pPr>
              <w:numPr>
                <w:ilvl w:val="0"/>
                <w:numId w:val="66"/>
              </w:numPr>
              <w:tabs>
                <w:tab w:val="left" w:pos="16777059" w:leader="none"/>
              </w:tabs>
              <w:spacing w:before="0" w:after="0" w:line="276"/>
              <w:ind w:right="0" w:left="2067" w:hanging="1068"/>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 (Import)</w:t>
            </w:r>
          </w:p>
          <w:p>
            <w:pPr>
              <w:numPr>
                <w:ilvl w:val="0"/>
                <w:numId w:val="66"/>
              </w:numPr>
              <w:tabs>
                <w:tab w:val="left" w:pos="16777059" w:leader="none"/>
              </w:tabs>
              <w:spacing w:before="0" w:after="0" w:line="276"/>
              <w:ind w:right="0" w:left="2067" w:hanging="1068"/>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kWh-ToD Zone 1 (Import)</w:t>
            </w:r>
          </w:p>
          <w:p>
            <w:pPr>
              <w:numPr>
                <w:ilvl w:val="0"/>
                <w:numId w:val="66"/>
              </w:numPr>
              <w:tabs>
                <w:tab w:val="left" w:pos="16777059" w:leader="none"/>
              </w:tabs>
              <w:spacing w:before="0" w:after="0" w:line="276"/>
              <w:ind w:right="0" w:left="2067" w:hanging="1068"/>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kWh-ToD Zone 2 (Import)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kWh-ToD Zone 3 (Import)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 (Export)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kWh-ToD Zone 1 (Export)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kWh-ToD Zone 2 (Export)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kWh-ToD Zone 3 (Export)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Net Active Energy (Import-Export)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KVArh lag while Active Import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KVArh Lag while Active 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KVARh Lead while Active Import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KVArh Lead while Active 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kVAh (Import)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kVAh (Export)</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Rising Demand in KVA (Import) with elapsed time</w:t>
            </w:r>
          </w:p>
          <w:p>
            <w:pPr>
              <w:numPr>
                <w:ilvl w:val="0"/>
                <w:numId w:val="66"/>
              </w:numPr>
              <w:tabs>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Rising Demand in KVA (Export) with elapsed time</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for the current month (Import)</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 TOD - Zone1</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 TOD - Zone2</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 TOD - Zone3</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for the current month (Export)</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 TOD - Zone 1</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 TOD - Zone 2</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Demand in KVA - TOD - Zone 3</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Maximum Demand (Import)</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Maximum Demand (Export)</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Present Status of PT related tamper</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Present Status of CT related tamper</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Present Status of other tamper</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THD of Voltage harmonics Phase wise (R, Y, B)</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THD of Current harmonics Phase wise (R,Y,B)</w:t>
            </w:r>
          </w:p>
          <w:p>
            <w:pPr>
              <w:numPr>
                <w:ilvl w:val="0"/>
                <w:numId w:val="66"/>
              </w:numPr>
              <w:tabs>
                <w:tab w:val="left" w:pos="127" w:leader="none"/>
              </w:tabs>
              <w:spacing w:before="0" w:after="0" w:line="276"/>
              <w:ind w:right="0" w:left="1911"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THD above the threshold value with date and time</w:t>
            </w:r>
          </w:p>
          <w:p>
            <w:pPr>
              <w:numPr>
                <w:ilvl w:val="0"/>
                <w:numId w:val="66"/>
              </w:numPr>
              <w:tabs>
                <w:tab w:val="left" w:pos="3250" w:leader="none"/>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MD Reset Count</w:t>
            </w:r>
          </w:p>
          <w:p>
            <w:pPr>
              <w:numPr>
                <w:ilvl w:val="0"/>
                <w:numId w:val="66"/>
              </w:numPr>
              <w:tabs>
                <w:tab w:val="left" w:pos="3250" w:leader="none"/>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Program Count</w:t>
            </w:r>
          </w:p>
          <w:p>
            <w:pPr>
              <w:numPr>
                <w:ilvl w:val="0"/>
                <w:numId w:val="66"/>
              </w:numPr>
              <w:tabs>
                <w:tab w:val="left" w:pos="3250" w:leader="none"/>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Power ON Time.</w:t>
            </w:r>
          </w:p>
          <w:p>
            <w:pPr>
              <w:numPr>
                <w:ilvl w:val="0"/>
                <w:numId w:val="66"/>
              </w:numPr>
              <w:tabs>
                <w:tab w:val="left" w:pos="3250" w:leader="none"/>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Programmed PT ratio</w:t>
            </w:r>
          </w:p>
          <w:p>
            <w:pPr>
              <w:numPr>
                <w:ilvl w:val="0"/>
                <w:numId w:val="66"/>
              </w:numPr>
              <w:tabs>
                <w:tab w:val="left" w:pos="3250" w:leader="none"/>
                <w:tab w:val="left" w:pos="16776918" w:leader="none"/>
              </w:tabs>
              <w:spacing w:before="0" w:after="0" w:line="276"/>
              <w:ind w:right="0" w:left="1926" w:hanging="92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Programmed CT ratio</w:t>
            </w:r>
          </w:p>
          <w:p>
            <w:pPr>
              <w:tabs>
                <w:tab w:val="left" w:pos="3052" w:leader="none"/>
                <w:tab w:val="left" w:pos="4687" w:leader="none"/>
              </w:tabs>
              <w:spacing w:before="0" w:after="0" w:line="276"/>
              <w:ind w:right="0" w:left="2982" w:hanging="2697"/>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2982" w:hanging="2697"/>
              <w:jc w:val="both"/>
              <w:rPr>
                <w:rFonts w:ascii="Verdana" w:hAnsi="Verdana" w:cs="Verdana" w:eastAsia="Verdana"/>
                <w:b/>
                <w:color w:val="000000"/>
                <w:spacing w:val="0"/>
                <w:position w:val="0"/>
                <w:sz w:val="20"/>
                <w:shd w:fill="auto" w:val="clear"/>
              </w:rPr>
            </w:pPr>
            <w:r>
              <w:rPr>
                <w:rFonts w:ascii="Verdana" w:hAnsi="Verdana" w:cs="Verdana" w:eastAsia="Verdana"/>
                <w:color w:val="000000"/>
                <w:spacing w:val="0"/>
                <w:position w:val="0"/>
                <w:sz w:val="20"/>
                <w:shd w:fill="auto" w:val="clear"/>
              </w:rPr>
              <w:t xml:space="preserve">II.  </w:t>
            </w:r>
            <w:r>
              <w:rPr>
                <w:rFonts w:ascii="Verdana" w:hAnsi="Verdana" w:cs="Verdana" w:eastAsia="Verdana"/>
                <w:b/>
                <w:color w:val="000000"/>
                <w:spacing w:val="0"/>
                <w:position w:val="0"/>
                <w:sz w:val="20"/>
                <w:shd w:fill="auto" w:val="clear"/>
              </w:rPr>
              <w:t xml:space="preserve">Push Button Mode (Display 1)</w:t>
            </w:r>
          </w:p>
          <w:p>
            <w:pPr>
              <w:tabs>
                <w:tab w:val="left" w:pos="3052" w:leader="none"/>
                <w:tab w:val="left" w:pos="4687" w:leader="none"/>
              </w:tabs>
              <w:spacing w:before="0" w:after="0" w:line="276"/>
              <w:ind w:right="0" w:left="2982" w:hanging="269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All Auto scroll parameters shall be available in this mode</w:t>
            </w:r>
          </w:p>
          <w:p>
            <w:pPr>
              <w:tabs>
                <w:tab w:val="left" w:pos="2684"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color w:val="000000"/>
                <w:spacing w:val="0"/>
                <w:position w:val="0"/>
                <w:sz w:val="20"/>
                <w:shd w:fill="auto" w:val="clear"/>
              </w:rPr>
              <w:t xml:space="preserve">    III. </w:t>
            </w:r>
            <w:r>
              <w:rPr>
                <w:rFonts w:ascii="Verdana" w:hAnsi="Verdana" w:cs="Verdana" w:eastAsia="Verdana"/>
                <w:b/>
                <w:color w:val="000000"/>
                <w:spacing w:val="0"/>
                <w:position w:val="0"/>
                <w:sz w:val="20"/>
                <w:shd w:fill="auto" w:val="clear"/>
              </w:rPr>
              <w:t xml:space="preserve">Push button mode (Display 2)</w:t>
            </w:r>
          </w:p>
          <w:p>
            <w:pPr>
              <w:numPr>
                <w:ilvl w:val="0"/>
                <w:numId w:val="74"/>
              </w:numPr>
              <w:tabs>
                <w:tab w:val="left" w:pos="16775284" w:leader="none"/>
              </w:tabs>
              <w:spacing w:before="0" w:after="0" w:line="276"/>
              <w:ind w:right="0" w:left="2389"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Reactive Energy for voltage High condition (ie net KVArh when RMS voltage is &gt;103 % Vn)</w:t>
            </w:r>
          </w:p>
          <w:p>
            <w:pPr>
              <w:numPr>
                <w:ilvl w:val="0"/>
                <w:numId w:val="74"/>
              </w:numPr>
              <w:tabs>
                <w:tab w:val="left" w:pos="16775284" w:leader="none"/>
              </w:tabs>
              <w:spacing w:before="0" w:after="0" w:line="276"/>
              <w:ind w:right="0" w:left="2389"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Cumulative Reactive Energy for voltage Low condition (ie net KVArh when RMS voltage is &lt;97 % Vn)</w:t>
            </w:r>
          </w:p>
          <w:p>
            <w:pPr>
              <w:numPr>
                <w:ilvl w:val="0"/>
                <w:numId w:val="74"/>
              </w:numPr>
              <w:tabs>
                <w:tab w:val="left" w:pos="16775284" w:leader="none"/>
              </w:tabs>
              <w:spacing w:before="0" w:after="0" w:line="276"/>
              <w:ind w:right="0" w:left="2389"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Last 5/15 minutes block average frequency in Hz.</w:t>
            </w:r>
          </w:p>
          <w:p>
            <w:pPr>
              <w:numPr>
                <w:ilvl w:val="0"/>
                <w:numId w:val="74"/>
              </w:numPr>
              <w:tabs>
                <w:tab w:val="left" w:pos="16775284" w:leader="none"/>
              </w:tabs>
              <w:spacing w:before="0" w:after="0" w:line="276"/>
              <w:ind w:right="0" w:left="2389"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Last 5/15 minutes block average of active import energy</w:t>
            </w:r>
          </w:p>
          <w:p>
            <w:pPr>
              <w:numPr>
                <w:ilvl w:val="0"/>
                <w:numId w:val="74"/>
              </w:numPr>
              <w:tabs>
                <w:tab w:val="left" w:pos="16775284" w:leader="none"/>
              </w:tabs>
              <w:spacing w:before="0" w:after="0" w:line="276"/>
              <w:ind w:right="0" w:left="2389"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Last 5/15 minutes block average of active export energy</w:t>
            </w:r>
          </w:p>
          <w:p>
            <w:pPr>
              <w:numPr>
                <w:ilvl w:val="0"/>
                <w:numId w:val="74"/>
              </w:numPr>
              <w:tabs>
                <w:tab w:val="left" w:pos="16775284" w:leader="none"/>
              </w:tabs>
              <w:spacing w:before="0" w:after="0" w:line="276"/>
              <w:ind w:right="0" w:left="2389"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Last 5/15 minutes block average of net active (Import-Export) energy</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430" w:leader="none"/>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color w:val="000000"/>
                <w:spacing w:val="0"/>
                <w:position w:val="0"/>
                <w:sz w:val="20"/>
                <w:shd w:fill="auto" w:val="clear"/>
              </w:rPr>
              <w:t xml:space="preserve">     IV. </w:t>
            </w:r>
            <w:r>
              <w:rPr>
                <w:rFonts w:ascii="Verdana" w:hAnsi="Verdana" w:cs="Verdana" w:eastAsia="Verdana"/>
                <w:b/>
                <w:color w:val="000000"/>
                <w:spacing w:val="0"/>
                <w:position w:val="0"/>
                <w:sz w:val="20"/>
                <w:shd w:fill="auto" w:val="clear"/>
              </w:rPr>
              <w:t xml:space="preserve">High Resolution Mode (2+6 digits) (Display 3)</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kWh (Import)</w:t>
            </w: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kVArh Lag (Import)</w:t>
            </w: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kVArh Lead (Import)</w:t>
            </w: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kVAh (Import)</w:t>
            </w: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kWh (Export)</w:t>
            </w: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kVArh Lag (Export)</w:t>
            </w: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kVArh Lead (Export)</w:t>
            </w:r>
          </w:p>
          <w:p>
            <w:pPr>
              <w:numPr>
                <w:ilvl w:val="0"/>
                <w:numId w:val="78"/>
              </w:numPr>
              <w:tabs>
                <w:tab w:val="left" w:pos="16758478" w:leader="none"/>
              </w:tabs>
              <w:spacing w:before="0" w:after="0" w:line="276"/>
              <w:ind w:right="0" w:left="144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High Resolution Display Cumulative kVAh (Export)</w:t>
            </w:r>
          </w:p>
          <w:p>
            <w:pPr>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color w:val="000000"/>
                <w:spacing w:val="0"/>
                <w:position w:val="0"/>
                <w:sz w:val="20"/>
                <w:shd w:fill="auto" w:val="clear"/>
              </w:rPr>
              <w:t xml:space="preserve">       V. </w:t>
            </w:r>
            <w:r>
              <w:rPr>
                <w:rFonts w:ascii="Verdana" w:hAnsi="Verdana" w:cs="Verdana" w:eastAsia="Verdana"/>
                <w:b/>
                <w:color w:val="000000"/>
                <w:spacing w:val="0"/>
                <w:position w:val="0"/>
                <w:sz w:val="20"/>
                <w:shd w:fill="auto" w:val="clear"/>
              </w:rPr>
              <w:t xml:space="preserve">Billing Parameters (Display 4)</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KWh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kWh - TOD Zone1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kWh - TOD Zone2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kWh - TOD Zone3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KWh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kWh - TOD Zone1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kWh - TOD Zone2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kWh - TOD Zone3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Net Active Energy (Import-Export)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KVArh Lag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KVARh Lag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KVArh Lead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KVArh Lead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Maximum Demand in KVA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Maximum Demand in KVA - TOD Zone1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Maximum Demand in KVA -TOD Zone2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Maximum Demand in KVA- TOD Zone3(Import)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maximum Demand in KVA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Maximum Demand in KVA - TOD Zone1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Maximum Demand in KVA -TOD Zone2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Maximum Demand in KVA- TOD Zone3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kVAh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KVAh - TOD Zone 1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KVAh - TOD Zone 2(Import)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KVAh - TOD Zone 3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KVAh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KVAh - TOD Zone 1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Cumulative KVAh - TOD Zone 2(Export)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Cumulative KVAh - TOD Zone 3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History1: Average Power Factor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1: Average Power Factor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Cumulative KWh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Cumulative KWh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Cumulative KVArh Lag (Import &amp;Export)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Cumulative KVARh Lead (Import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Cumulative KVAh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Cumulative KVAh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Maximum Demand in KVA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2: Maximum Demand in KVA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Cumulative KWh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Cumulative KWh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Cumulative KVArh Lag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Cumulative KVARh Lead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Cumulative KVAh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Cumulative KVAh (Export)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Maximum Demand in KVA (Import)</w:t>
            </w:r>
          </w:p>
          <w:p>
            <w:pPr>
              <w:numPr>
                <w:ilvl w:val="0"/>
                <w:numId w:val="81"/>
              </w:numPr>
              <w:tabs>
                <w:tab w:val="left" w:pos="16754005" w:leader="none"/>
                <w:tab w:val="left" w:pos="16755068"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History 3: Maximum Demand in KVA (Export)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7.13.7. There shall be provision for locking and unlocking of any desired display parameter in all the modes by the user.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7.13.8. The maximum demand shall automatically be reset at 24:00 hours of the last day of each calendar month. Manual reset push button shall be provided to reset the meter at any time by the utility personnel. There shall be provision for sealing the manual reset push button.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7.13.9. The meter shall be supplied with battery backup feature for displaying the parameters during power OFF condition. It shall be possible to download data to a laptop or CMRI on battery without PT supply. Battery life shall be minimum ten years. Battery backup shall be provided internally. While taking reading in battery mode, the battery push button need not be pressed continuously. The meter should continue in battery mode while taking reading using UP/DOWN scroll key. Once the push button is released, the parameter shall be displayed for a sufficient duration for taking readings without any interruption.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7.13.10. kWh, kVArh and kVAh should have high resolution display to facilitate testing with desired accuracy within reasonable time. It shall be possible to read these high-resolution values using CMRI and laptop.</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7.13.11. Manual scroll mode shall be selectable from any point during the auto scroll mode. If no manual keys are pressed for 5 minutes the display shall automatically return to auto scroll mode. When manual key is pressed the display mode shall go to the manual mode with the same display parameter in auto mode from where the push button is pressed.</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7.14 Anti tamper Features</w:t>
            </w:r>
            <w:r>
              <w:rPr>
                <w:rFonts w:ascii="Verdana" w:hAnsi="Verdana" w:cs="Verdana" w:eastAsia="Verdana"/>
                <w:color w:val="000000"/>
                <w:spacing w:val="0"/>
                <w:position w:val="0"/>
                <w:sz w:val="20"/>
                <w:shd w:fill="auto" w:val="clear"/>
              </w:rPr>
              <w:t xml:space="preserve">: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 shall detect and register the active and reactive energy correctly in both directions under the following conditions: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 Change of phase sequence when that of voltage and current are changed simultaneously.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2. The meter should work accurately even without neutral.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3. The meter should work in the absence of any one or two phases. It should show the readings accurately for the phases having connection.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4. All the above tampers will be verified at basic current at reference voltage.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 Visual indication shall be provided to show tamper conditions stated above.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 In the event the meter is forcibly opened, even by 2 mm displacement of the meter cover, same should be recorded as tamper event with date &amp;time stamping and the meter should continuously display that the cover has been tampered. This display shall toggle with the normal display parameter.</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tbl>
            <w:tblPr/>
            <w:tblGrid>
              <w:gridCol w:w="679"/>
              <w:gridCol w:w="1682"/>
              <w:gridCol w:w="2298"/>
              <w:gridCol w:w="1552"/>
              <w:gridCol w:w="1298"/>
              <w:gridCol w:w="1264"/>
            </w:tblGrid>
            <w:tr>
              <w:trPr>
                <w:trHeight w:val="1" w:hRule="atLeast"/>
                <w:jc w:val="left"/>
              </w:trPr>
              <w:tc>
                <w:tcPr>
                  <w:tcW w:w="67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Sl No.</w:t>
                  </w:r>
                </w:p>
              </w:tc>
              <w:tc>
                <w:tcPr>
                  <w:tcW w:w="1682"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Tamper Name</w:t>
                  </w:r>
                </w:p>
              </w:tc>
              <w:tc>
                <w:tcPr>
                  <w:tcW w:w="2298"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Occurrence condition</w:t>
                  </w:r>
                </w:p>
              </w:tc>
              <w:tc>
                <w:tcPr>
                  <w:tcW w:w="1552"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Restoration condition</w:t>
                  </w:r>
                </w:p>
              </w:tc>
              <w:tc>
                <w:tcPr>
                  <w:tcW w:w="1298"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Persistence time for occurrence (Logging)</w:t>
                  </w:r>
                </w:p>
              </w:tc>
              <w:tc>
                <w:tcPr>
                  <w:tcW w:w="1264"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Persistence time for restoration (Logging)</w:t>
                  </w:r>
                </w:p>
              </w:tc>
            </w:tr>
            <w:tr>
              <w:trPr>
                <w:trHeight w:val="1" w:hRule="atLeast"/>
                <w:jc w:val="left"/>
              </w:trPr>
              <w:tc>
                <w:tcPr>
                  <w:tcW w:w="67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682"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2298"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552"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298"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264"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79"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1</w:t>
                  </w:r>
                </w:p>
              </w:tc>
              <w:tc>
                <w:tcPr>
                  <w:tcW w:w="1682"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Missing potential</w:t>
                  </w:r>
                </w:p>
              </w:tc>
              <w:tc>
                <w:tcPr>
                  <w:tcW w:w="2298"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Any phase voltage (Vx) falls below 70% of Vref irrespective of any other phase voltages</w:t>
                  </w:r>
                </w:p>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(Vref = 63.5 V)</w:t>
                  </w:r>
                </w:p>
              </w:tc>
              <w:tc>
                <w:tcPr>
                  <w:tcW w:w="1552"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If Vx &gt;or = 70% of Vref</w:t>
                  </w:r>
                </w:p>
              </w:tc>
              <w:tc>
                <w:tcPr>
                  <w:tcW w:w="1298"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 minutes</w:t>
                  </w:r>
                </w:p>
              </w:tc>
              <w:tc>
                <w:tcPr>
                  <w:tcW w:w="1264" w:type="dxa"/>
                  <w:tcBorders>
                    <w:top w:val="single" w:color="000000" w:sz="0"/>
                    <w:left w:val="single" w:color="000000" w:sz="2"/>
                    <w:bottom w:val="single" w:color="000000" w:sz="5"/>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3 minutes</w:t>
                  </w:r>
                </w:p>
              </w:tc>
            </w:tr>
            <w:tr>
              <w:trPr>
                <w:trHeight w:val="1" w:hRule="atLeast"/>
                <w:jc w:val="left"/>
              </w:trPr>
              <w:tc>
                <w:tcPr>
                  <w:tcW w:w="679"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2</w:t>
                  </w:r>
                </w:p>
              </w:tc>
              <w:tc>
                <w:tcPr>
                  <w:tcW w:w="1682"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Voltage unbalance</w:t>
                  </w:r>
                </w:p>
              </w:tc>
              <w:tc>
                <w:tcPr>
                  <w:tcW w:w="2298"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(Vmax-Vmin) &gt;20% of max of 3 phase voltages</w:t>
                  </w:r>
                </w:p>
              </w:tc>
              <w:tc>
                <w:tcPr>
                  <w:tcW w:w="1552"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(Vmax-Vmin) &lt;20% of max of 3phase voltages</w:t>
                  </w:r>
                </w:p>
              </w:tc>
              <w:tc>
                <w:tcPr>
                  <w:tcW w:w="1298"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 minutes</w:t>
                  </w:r>
                </w:p>
              </w:tc>
              <w:tc>
                <w:tcPr>
                  <w:tcW w:w="1264"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3 minutes.</w:t>
                  </w:r>
                </w:p>
              </w:tc>
            </w:tr>
            <w:tr>
              <w:trPr>
                <w:trHeight w:val="1" w:hRule="atLeast"/>
                <w:jc w:val="left"/>
              </w:trPr>
              <w:tc>
                <w:tcPr>
                  <w:tcW w:w="679"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3</w:t>
                  </w:r>
                </w:p>
              </w:tc>
              <w:tc>
                <w:tcPr>
                  <w:tcW w:w="168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Neutral disturbance</w:t>
                  </w:r>
                </w:p>
              </w:tc>
              <w:tc>
                <w:tcPr>
                  <w:tcW w:w="2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Any phase voltage is more than 150% of Vref</w:t>
                  </w:r>
                </w:p>
              </w:tc>
              <w:tc>
                <w:tcPr>
                  <w:tcW w:w="155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When all the phase voltages are below 150% of Vref</w:t>
                  </w:r>
                </w:p>
              </w:tc>
              <w:tc>
                <w:tcPr>
                  <w:tcW w:w="1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 Minutes</w:t>
                  </w:r>
                </w:p>
              </w:tc>
              <w:tc>
                <w:tcPr>
                  <w:tcW w:w="1264"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3 Minutes</w:t>
                  </w:r>
                </w:p>
              </w:tc>
            </w:tr>
            <w:tr>
              <w:trPr>
                <w:trHeight w:val="1" w:hRule="atLeast"/>
                <w:jc w:val="left"/>
              </w:trPr>
              <w:tc>
                <w:tcPr>
                  <w:tcW w:w="679"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4</w:t>
                  </w:r>
                </w:p>
              </w:tc>
              <w:tc>
                <w:tcPr>
                  <w:tcW w:w="168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Current missing/ Current open</w:t>
                  </w:r>
                </w:p>
              </w:tc>
              <w:tc>
                <w:tcPr>
                  <w:tcW w:w="2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When any phase Iph&lt;1% of Ib</w:t>
                  </w:r>
                </w:p>
              </w:tc>
              <w:tc>
                <w:tcPr>
                  <w:tcW w:w="155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Iph&gt;1% of Ib</w:t>
                  </w:r>
                </w:p>
              </w:tc>
              <w:tc>
                <w:tcPr>
                  <w:tcW w:w="1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 Minutes</w:t>
                  </w:r>
                </w:p>
              </w:tc>
              <w:tc>
                <w:tcPr>
                  <w:tcW w:w="1264"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3 Minutes</w:t>
                  </w:r>
                </w:p>
              </w:tc>
            </w:tr>
            <w:tr>
              <w:trPr>
                <w:trHeight w:val="1" w:hRule="atLeast"/>
                <w:jc w:val="left"/>
              </w:trPr>
              <w:tc>
                <w:tcPr>
                  <w:tcW w:w="679"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w:t>
                  </w:r>
                </w:p>
              </w:tc>
              <w:tc>
                <w:tcPr>
                  <w:tcW w:w="168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Current unbalance</w:t>
                  </w:r>
                </w:p>
              </w:tc>
              <w:tc>
                <w:tcPr>
                  <w:tcW w:w="2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(I max- I min) &gt;30% of max of 3 phases of currents</w:t>
                  </w:r>
                </w:p>
              </w:tc>
              <w:tc>
                <w:tcPr>
                  <w:tcW w:w="155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(I max- I min) &lt;30% of max of 3 phases of currents</w:t>
                  </w:r>
                </w:p>
              </w:tc>
              <w:tc>
                <w:tcPr>
                  <w:tcW w:w="1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 Minutes</w:t>
                  </w:r>
                </w:p>
              </w:tc>
              <w:tc>
                <w:tcPr>
                  <w:tcW w:w="1264"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3 Minutes</w:t>
                  </w:r>
                </w:p>
              </w:tc>
            </w:tr>
            <w:tr>
              <w:trPr>
                <w:trHeight w:val="1" w:hRule="atLeast"/>
                <w:jc w:val="left"/>
              </w:trPr>
              <w:tc>
                <w:tcPr>
                  <w:tcW w:w="679"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6</w:t>
                  </w:r>
                </w:p>
              </w:tc>
              <w:tc>
                <w:tcPr>
                  <w:tcW w:w="168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Current reversal</w:t>
                  </w:r>
                </w:p>
              </w:tc>
              <w:tc>
                <w:tcPr>
                  <w:tcW w:w="2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Reversal of current in any phase</w:t>
                  </w:r>
                </w:p>
              </w:tc>
              <w:tc>
                <w:tcPr>
                  <w:tcW w:w="155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Normal connection</w:t>
                  </w:r>
                </w:p>
              </w:tc>
              <w:tc>
                <w:tcPr>
                  <w:tcW w:w="1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 Minutes</w:t>
                  </w:r>
                </w:p>
              </w:tc>
              <w:tc>
                <w:tcPr>
                  <w:tcW w:w="1264"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3 Minutes</w:t>
                  </w:r>
                </w:p>
              </w:tc>
            </w:tr>
            <w:tr>
              <w:trPr>
                <w:trHeight w:val="1" w:hRule="atLeast"/>
                <w:jc w:val="left"/>
              </w:trPr>
              <w:tc>
                <w:tcPr>
                  <w:tcW w:w="679"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7</w:t>
                  </w:r>
                </w:p>
              </w:tc>
              <w:tc>
                <w:tcPr>
                  <w:tcW w:w="168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Magnetic tamper</w:t>
                  </w:r>
                </w:p>
              </w:tc>
              <w:tc>
                <w:tcPr>
                  <w:tcW w:w="2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Record at Imax as per CBIP 325.</w:t>
                  </w:r>
                </w:p>
              </w:tc>
              <w:tc>
                <w:tcPr>
                  <w:tcW w:w="155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Not influenced by magnetic field.</w:t>
                  </w:r>
                </w:p>
              </w:tc>
              <w:tc>
                <w:tcPr>
                  <w:tcW w:w="1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Immediate</w:t>
                  </w:r>
                </w:p>
              </w:tc>
              <w:tc>
                <w:tcPr>
                  <w:tcW w:w="1264"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Immediate</w:t>
                  </w:r>
                </w:p>
              </w:tc>
            </w:tr>
            <w:tr>
              <w:trPr>
                <w:trHeight w:val="1" w:hRule="atLeast"/>
                <w:jc w:val="left"/>
              </w:trPr>
              <w:tc>
                <w:tcPr>
                  <w:tcW w:w="679"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8</w:t>
                  </w:r>
                </w:p>
              </w:tc>
              <w:tc>
                <w:tcPr>
                  <w:tcW w:w="168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Cover open tamper</w:t>
                  </w:r>
                </w:p>
              </w:tc>
              <w:tc>
                <w:tcPr>
                  <w:tcW w:w="2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When top cover is opened even by 2 mm displacement</w:t>
                  </w:r>
                </w:p>
              </w:tc>
              <w:tc>
                <w:tcPr>
                  <w:tcW w:w="155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Non roll over tamper</w:t>
                  </w:r>
                </w:p>
              </w:tc>
              <w:tc>
                <w:tcPr>
                  <w:tcW w:w="1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Immediate</w:t>
                  </w:r>
                </w:p>
              </w:tc>
              <w:tc>
                <w:tcPr>
                  <w:tcW w:w="1264"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w:t>
                  </w:r>
                </w:p>
              </w:tc>
            </w:tr>
            <w:tr>
              <w:trPr>
                <w:trHeight w:val="1" w:hRule="atLeast"/>
                <w:jc w:val="left"/>
              </w:trPr>
              <w:tc>
                <w:tcPr>
                  <w:tcW w:w="679"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9</w:t>
                  </w:r>
                </w:p>
              </w:tc>
              <w:tc>
                <w:tcPr>
                  <w:tcW w:w="168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Wrong phase association</w:t>
                  </w:r>
                </w:p>
              </w:tc>
              <w:tc>
                <w:tcPr>
                  <w:tcW w:w="2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Voltage and current sequence are different</w:t>
                  </w:r>
                </w:p>
              </w:tc>
              <w:tc>
                <w:tcPr>
                  <w:tcW w:w="1552"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Voltage and current sequence are the same</w:t>
                  </w:r>
                </w:p>
              </w:tc>
              <w:tc>
                <w:tcPr>
                  <w:tcW w:w="1298"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5 Minutes</w:t>
                  </w:r>
                </w:p>
              </w:tc>
              <w:tc>
                <w:tcPr>
                  <w:tcW w:w="1264"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76"/>
                    <w:ind w:right="0"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2 Minutes</w:t>
                  </w:r>
                </w:p>
              </w:tc>
            </w:tr>
          </w:tbl>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7.15. Self-diagnostic Tests</w:t>
            </w:r>
            <w:r>
              <w:rPr>
                <w:rFonts w:ascii="Verdana" w:hAnsi="Verdana" w:cs="Verdana" w:eastAsia="Verdana"/>
                <w:color w:val="000000"/>
                <w:spacing w:val="0"/>
                <w:position w:val="0"/>
                <w:sz w:val="20"/>
                <w:shd w:fill="auto" w:val="clear"/>
              </w:rPr>
              <w:t xml:space="preserve">:-</w:t>
            </w:r>
          </w:p>
          <w:p>
            <w:pPr>
              <w:tabs>
                <w:tab w:val="left" w:pos="2300"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ab/>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meter shall be capable of performing complete self-diagnostic check to monitor the circuits for any malfunctioning to ensure integrity of data memory location at all time. The meter shall have indication for unsatisfactory/nonfunctioning/malfunctioning of the following:</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 Time and date on meter display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 All display segments (all alpha numeric) on meter display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 RTC Battery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 Non-Volatile Memory</w:t>
            </w:r>
          </w:p>
          <w:p>
            <w:pPr>
              <w:tabs>
                <w:tab w:val="left" w:pos="3052" w:leader="none"/>
                <w:tab w:val="left" w:pos="4687" w:leader="none"/>
              </w:tabs>
              <w:spacing w:before="0" w:after="0" w:line="276"/>
              <w:ind w:right="0" w:left="0" w:firstLine="0"/>
              <w:jc w:val="both"/>
              <w:rPr>
                <w:spacing w:val="0"/>
                <w:position w:val="0"/>
              </w:rPr>
            </w:pPr>
          </w:p>
        </w:tc>
      </w:tr>
      <w:tr>
        <w:trPr>
          <w:trHeight w:val="2825" w:hRule="auto"/>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7.16 Provision for accuracy tests after commissioning</w:t>
            </w:r>
            <w:r>
              <w:rPr>
                <w:rFonts w:ascii="Verdana" w:hAnsi="Verdana" w:cs="Verdana" w:eastAsia="Verdana"/>
                <w:color w:val="000000"/>
                <w:spacing w:val="0"/>
                <w:position w:val="0"/>
                <w:sz w:val="20"/>
                <w:shd w:fill="auto" w:val="clear"/>
              </w:rPr>
              <w:t xml:space="preserv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The meter shall be provided with separate flashing LED’s for active and reactive energy to represent the pulse output for testing the meter by suitable testing equipment. The operation indicator must be visible from the front.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Presence of voltage and current shall be displayed in the Form Display.</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CT ratio of 1A or 5A shall be user configurable. Actual CT/PT ratio shall be programmable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It shall be possible to check the accuracy of active/ reactive energy measurement of the meter on site by means of LED output. Resolution of the test output shall be sufficient to enable the starting current test in less than 10 minutes and accuracy test at the lowest load shall be completed with desired accuracy within 5 minutes.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16775481" w:leader="none"/>
              </w:tabs>
              <w:spacing w:before="120" w:after="0" w:line="276"/>
              <w:ind w:right="-23" w:left="5" w:firstLine="0"/>
              <w:jc w:val="both"/>
              <w:rPr>
                <w:spacing w:val="0"/>
                <w:position w:val="0"/>
                <w:shd w:fill="auto" w:val="clear"/>
              </w:rPr>
            </w:pPr>
            <w:r>
              <w:rPr>
                <w:rFonts w:ascii="Verdana" w:hAnsi="Verdana" w:cs="Verdana" w:eastAsia="Verdana"/>
                <w:b/>
                <w:color w:val="auto"/>
                <w:spacing w:val="0"/>
                <w:position w:val="0"/>
                <w:sz w:val="20"/>
                <w:shd w:fill="auto" w:val="clear"/>
              </w:rPr>
              <w:t xml:space="preserve"> 7.17 Auxiliary Supply to IEM</w:t>
            </w:r>
            <w:r>
              <w:rPr>
                <w:rFonts w:ascii="Verdana" w:hAnsi="Verdana" w:cs="Verdana" w:eastAsia="Verdana"/>
                <w:color w:val="auto"/>
                <w:spacing w:val="0"/>
                <w:position w:val="0"/>
                <w:sz w:val="20"/>
                <w:shd w:fill="auto" w:val="clear"/>
              </w:rPr>
              <w:t xml:space="preserve">- The meters shall normally operate with the power drawn from the VT secondary circuit (line-to line voltage of 110V); provided that there shall be provision to operate the meters from AC and DC (Range 110V to 220V DC ) auxiliary power supply.. Necessary isolation and/or suppression shall also be built-in as per IS 14697 and its amendments, for protecting the meters from surges and voltage spikes from extra high voltage switchyards. The reference frequency shall be 50Hz. Also, the meter shall have suitable of ±15% tolerance for DC supply.</w:t>
            </w: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 7.18 Abnormality of Events</w:t>
            </w:r>
            <w:r>
              <w:rPr>
                <w:rFonts w:ascii="Verdana" w:hAnsi="Verdana" w:cs="Verdana" w:eastAsia="Verdana"/>
                <w:color w:val="000000"/>
                <w:spacing w:val="0"/>
                <w:position w:val="0"/>
                <w:sz w:val="20"/>
                <w:shd w:fill="auto" w:val="clear"/>
              </w:rPr>
              <w:t xml:space="preserve">: -The meter should have features to detect the occurrence and restoration of the following abnormal events: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7.18.1. Missing potential and potential imbalance: - </w:t>
            </w:r>
            <w:r>
              <w:rPr>
                <w:rFonts w:ascii="Verdana" w:hAnsi="Verdana" w:cs="Verdana" w:eastAsia="Verdana"/>
                <w:color w:val="000000"/>
                <w:spacing w:val="0"/>
                <w:position w:val="0"/>
                <w:sz w:val="20"/>
                <w:shd w:fill="auto" w:val="clear"/>
              </w:rPr>
              <w:t xml:space="preserve">The meter shall be capable of detecting and recording occurrence and restoration with date and time the cases of potential failure (one phase or two phases) and low potential, which could happen due to disconnection of potential leads (one or two), even at zero current. Meter shall also detect and log cases of voltage unbalance (20% or more for 5 Minutes.) Higher of the 3 phase voltages shall be considered as reference for this purpose. The meter shall log as missing potential event if the respective voltage is &lt;70 % of V ref.</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7.18.2. Neutral Disturbance: -</w:t>
            </w:r>
            <w:r>
              <w:rPr>
                <w:rFonts w:ascii="Verdana" w:hAnsi="Verdana" w:cs="Verdana" w:eastAsia="Verdana"/>
                <w:color w:val="000000"/>
                <w:spacing w:val="0"/>
                <w:position w:val="0"/>
                <w:sz w:val="20"/>
                <w:shd w:fill="auto" w:val="clear"/>
              </w:rPr>
              <w:t xml:space="preserve">Meter shall record the event when any phase voltage is more than 150% of V</w:t>
            </w:r>
            <w:r>
              <w:rPr>
                <w:rFonts w:ascii="Verdana" w:hAnsi="Verdana" w:cs="Verdana" w:eastAsia="Verdana"/>
                <w:b/>
                <w:color w:val="000000"/>
                <w:spacing w:val="0"/>
                <w:position w:val="0"/>
                <w:sz w:val="20"/>
                <w:shd w:fill="auto" w:val="clear"/>
                <w:vertAlign w:val="subscript"/>
              </w:rPr>
              <w:t xml:space="preserve">ref</w:t>
            </w:r>
            <w:r>
              <w:rPr>
                <w:rFonts w:ascii="Verdana" w:hAnsi="Verdana" w:cs="Verdana" w:eastAsia="Verdana"/>
                <w:color w:val="000000"/>
                <w:spacing w:val="0"/>
                <w:position w:val="0"/>
                <w:sz w:val="20"/>
                <w:shd w:fill="auto" w:val="clear"/>
              </w:rPr>
              <w:t xml:space="preserve">. Meter shall immune to DC voltage disturbance of 400 V.</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7.18.3. Current unbalance</w:t>
            </w:r>
            <w:r>
              <w:rPr>
                <w:rFonts w:ascii="Verdana" w:hAnsi="Verdana" w:cs="Verdana" w:eastAsia="Verdana"/>
                <w:color w:val="000000"/>
                <w:spacing w:val="0"/>
                <w:position w:val="0"/>
                <w:sz w:val="20"/>
                <w:shd w:fill="auto" w:val="clear"/>
              </w:rPr>
              <w:t xml:space="preserve">: - The meter shall be capable of detecting and recording occurrence and restoration with date and time of current unbalance (30% or more for 5 minutes). Higher of the 3 phase currents shall be considered as reference for this purpose.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7.18.4. Power OFF:</w:t>
            </w:r>
            <w:r>
              <w:rPr>
                <w:rFonts w:ascii="Verdana" w:hAnsi="Verdana" w:cs="Verdana" w:eastAsia="Verdana"/>
                <w:color w:val="000000"/>
                <w:spacing w:val="0"/>
                <w:position w:val="0"/>
                <w:sz w:val="20"/>
                <w:shd w:fill="auto" w:val="clear"/>
              </w:rPr>
              <w:t xml:space="preserve"> - The meter shall be capable to record power OFF events in the meter memory. For this, the meter shall keep records for minimum 125 events (Occurrence +Restoration).</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7.18.5. Current Missing: - T</w:t>
            </w:r>
            <w:r>
              <w:rPr>
                <w:rFonts w:ascii="Verdana" w:hAnsi="Verdana" w:cs="Verdana" w:eastAsia="Verdana"/>
                <w:color w:val="000000"/>
                <w:spacing w:val="0"/>
                <w:position w:val="0"/>
                <w:sz w:val="20"/>
                <w:shd w:fill="auto" w:val="clear"/>
              </w:rPr>
              <w:t xml:space="preserve">he meter shall be capable of detecting and recording occurrences and restoration of current missing in any one or two phases of current, with date &amp;time of occurrence and restoration if the respective phase current falls below 1% of Ib.</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7.18.6. External Magnetic Influence: -</w:t>
            </w:r>
            <w:r>
              <w:rPr>
                <w:rFonts w:ascii="Verdana" w:hAnsi="Verdana" w:cs="Verdana" w:eastAsia="Verdana"/>
                <w:color w:val="000000"/>
                <w:spacing w:val="0"/>
                <w:position w:val="0"/>
                <w:sz w:val="20"/>
                <w:shd w:fill="auto" w:val="clear"/>
              </w:rPr>
              <w:t xml:space="preserve">The performance of meter shall not be affected under the influence of external DC/AC and permanent magnetic field of high intensity as mentioned in CBIP 325 and record the influence of abnormal magnetic field with date and time in the memory. The event shall also be displayed in the auto mode.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7.18.7.Wrong phase association indication on display: - Di</w:t>
            </w:r>
            <w:r>
              <w:rPr>
                <w:rFonts w:ascii="Verdana" w:hAnsi="Verdana" w:cs="Verdana" w:eastAsia="Verdana"/>
                <w:color w:val="000000"/>
                <w:spacing w:val="0"/>
                <w:position w:val="0"/>
                <w:sz w:val="20"/>
                <w:shd w:fill="auto" w:val="clear"/>
              </w:rPr>
              <w:t xml:space="preserve">splay of proper indication shall be shown in case of wrong phase association. The persistence and restoration time for tamper logging shall be 5 minutes and 2 minutes respectively.</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7.18.8. </w:t>
            </w:r>
            <w:r>
              <w:rPr>
                <w:rFonts w:ascii="Verdana" w:hAnsi="Verdana" w:cs="Verdana" w:eastAsia="Verdana"/>
                <w:color w:val="000000"/>
                <w:spacing w:val="0"/>
                <w:position w:val="0"/>
                <w:sz w:val="20"/>
                <w:shd w:fill="auto" w:val="clear"/>
              </w:rPr>
              <w:t xml:space="preserve">The metering system shall be provided with adequate magnetic shielding so that any external magnetic field (AC electromagnet or DC magnet ) applied on the metering system shall not affect the proper functioning and recording of energy as per error limits prescribed by CBIP Guide 325.</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7.18.9. </w:t>
            </w:r>
            <w:r>
              <w:rPr>
                <w:rFonts w:ascii="Verdana" w:hAnsi="Verdana" w:cs="Verdana" w:eastAsia="Verdana"/>
                <w:color w:val="000000"/>
                <w:spacing w:val="0"/>
                <w:position w:val="0"/>
                <w:sz w:val="20"/>
                <w:shd w:fill="auto" w:val="clear"/>
              </w:rPr>
              <w:t xml:space="preserve">The meter shall keep records for the minimum 500 events of abnormality (occurrence + restoration). For above abnormal conditions, the recording of events shall be on FIFO basis. It shall be possible to retrieve the abnormal event data along with all related snap shots data through the meter optical port with the help of CMRI &amp;downloaded the same to the base computer. All the information shall be made available in simple &amp;easy to understand format compartmentalized as follows: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Compartment No.1 - 150 events of potential related</w:t>
            </w:r>
          </w:p>
          <w:p>
            <w:pPr>
              <w:tabs>
                <w:tab w:val="left" w:pos="3052" w:leader="none"/>
                <w:tab w:val="left" w:pos="4687" w:leader="none"/>
              </w:tabs>
              <w:spacing w:before="0" w:after="0" w:line="240"/>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Compartment No.2 - 150 events of current related</w:t>
            </w:r>
          </w:p>
          <w:p>
            <w:pPr>
              <w:tabs>
                <w:tab w:val="left" w:pos="3052" w:leader="none"/>
                <w:tab w:val="left" w:pos="4687" w:leader="none"/>
              </w:tabs>
              <w:spacing w:before="0" w:after="0" w:line="240"/>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Compartment No.3 - 50 other events (Neutral Disturbance &amp;Magnetic Tamper)</w:t>
            </w:r>
          </w:p>
          <w:p>
            <w:pPr>
              <w:tabs>
                <w:tab w:val="left" w:pos="3052" w:leader="none"/>
                <w:tab w:val="left" w:pos="4687" w:leader="none"/>
              </w:tabs>
              <w:spacing w:before="0" w:after="0" w:line="240"/>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Compartment No.4 - 125 events of power failure</w:t>
            </w:r>
          </w:p>
          <w:p>
            <w:pPr>
              <w:tabs>
                <w:tab w:val="left" w:pos="3052" w:leader="none"/>
                <w:tab w:val="left" w:pos="4687" w:leader="none"/>
              </w:tabs>
              <w:spacing w:before="0" w:after="0" w:line="240"/>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Compartment No.5 - 24 events of transaction related changes</w:t>
            </w:r>
          </w:p>
          <w:p>
            <w:pPr>
              <w:tabs>
                <w:tab w:val="left" w:pos="3052" w:leader="none"/>
                <w:tab w:val="left" w:pos="4687" w:leader="none"/>
              </w:tabs>
              <w:spacing w:before="0" w:after="0" w:line="240"/>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Compartment No.6 - 1 event of cover open.</w:t>
            </w:r>
          </w:p>
          <w:p>
            <w:pPr>
              <w:tabs>
                <w:tab w:val="left" w:pos="3052" w:leader="none"/>
                <w:tab w:val="left" w:pos="4687"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40"/>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Tamper events shall be logged in accordance with IS 15959 for the events for which OBIS codes are available. For other events code provided by KSEBL shall be used. The tamper which has occurred earlier and not yet restored shall be logged in a separate register and to be shown in the downloaded meter data.</w:t>
            </w:r>
          </w:p>
          <w:p>
            <w:pPr>
              <w:tabs>
                <w:tab w:val="left" w:pos="3052" w:leader="none"/>
                <w:tab w:val="left" w:pos="4687" w:leader="none"/>
              </w:tabs>
              <w:spacing w:before="0" w:after="0" w:line="240"/>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color w:val="auto"/>
                <w:spacing w:val="0"/>
                <w:position w:val="0"/>
                <w:shd w:fill="auto" w:val="clear"/>
              </w:rPr>
            </w:pPr>
            <w:r>
              <w:rPr>
                <w:rFonts w:ascii="Liberation Serif" w:hAnsi="Liberation Serif" w:cs="Liberation Serif" w:eastAsia="Liberation Serif"/>
                <w:b/>
                <w:color w:val="auto"/>
                <w:spacing w:val="0"/>
                <w:position w:val="0"/>
                <w:sz w:val="24"/>
                <w:shd w:fill="auto" w:val="clear"/>
              </w:rPr>
              <w:t xml:space="preserve">8</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CONNECTION DIAGRAM AND TERMINAL MARKING: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8.1.</w:t>
            </w:r>
            <w:r>
              <w:rPr>
                <w:rFonts w:ascii="Verdana" w:hAnsi="Verdana" w:cs="Verdana" w:eastAsia="Verdana"/>
                <w:color w:val="000000"/>
                <w:spacing w:val="0"/>
                <w:position w:val="0"/>
                <w:sz w:val="20"/>
                <w:shd w:fill="auto" w:val="clear"/>
              </w:rPr>
              <w:t xml:space="preserve"> Every meter shall be indelibly marked with a connection diagram showing the phase sequence for which it is intended and shall be clearly shown on the inside portion of the terminal cover and shall be of permanent nature. In case any special precautions need be taken at the time of testing the meter, the same may be indicated along with the circuit diagram.</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8.2. </w:t>
            </w:r>
            <w:r>
              <w:rPr>
                <w:rFonts w:ascii="Verdana" w:hAnsi="Verdana" w:cs="Verdana" w:eastAsia="Verdana"/>
                <w:color w:val="000000"/>
                <w:spacing w:val="0"/>
                <w:position w:val="0"/>
                <w:sz w:val="20"/>
                <w:shd w:fill="auto" w:val="clear"/>
              </w:rPr>
              <w:t xml:space="preserve">Meter terminals shall also be marked, and this marking should appear in the above diagram.</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8.3.</w:t>
            </w:r>
            <w:r>
              <w:rPr>
                <w:rFonts w:ascii="Verdana" w:hAnsi="Verdana" w:cs="Verdana" w:eastAsia="Verdana"/>
                <w:color w:val="000000"/>
                <w:spacing w:val="0"/>
                <w:position w:val="0"/>
                <w:sz w:val="20"/>
                <w:shd w:fill="auto" w:val="clear"/>
              </w:rPr>
              <w:t xml:space="preserve"> Stickers of any kind will not be accepted in this regard</w:t>
            </w:r>
          </w:p>
          <w:p>
            <w:pPr>
              <w:tabs>
                <w:tab w:val="left" w:pos="3052" w:leader="none"/>
                <w:tab w:val="left" w:pos="4687" w:leader="none"/>
              </w:tabs>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color w:val="auto"/>
                <w:spacing w:val="0"/>
                <w:position w:val="0"/>
                <w:shd w:fill="auto" w:val="clear"/>
              </w:rPr>
            </w:pPr>
            <w:r>
              <w:rPr>
                <w:rFonts w:ascii="Liberation Serif" w:hAnsi="Liberation Serif" w:cs="Liberation Serif" w:eastAsia="Liberation Serif"/>
                <w:b/>
                <w:color w:val="auto"/>
                <w:spacing w:val="0"/>
                <w:position w:val="0"/>
                <w:sz w:val="24"/>
                <w:shd w:fill="auto" w:val="clear"/>
              </w:rPr>
              <w:t xml:space="preserve">9</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NAME PLATE DETAILS: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9.1.</w:t>
            </w:r>
            <w:r>
              <w:rPr>
                <w:rFonts w:ascii="Verdana" w:hAnsi="Verdana" w:cs="Verdana" w:eastAsia="Verdana"/>
                <w:color w:val="000000"/>
                <w:spacing w:val="0"/>
                <w:position w:val="0"/>
                <w:sz w:val="20"/>
                <w:shd w:fill="auto" w:val="clear"/>
              </w:rPr>
              <w:t xml:space="preserve"> Every meter shall have a name plate clearly visible and indelible and distinctly marked in accordance with relevant standards. The following information shall appear on a nameplate inside the meter.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 Manufacturer’s name &amp;trademark and place of manufacture.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2) Serial number.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Each meter shall have a unique identification code, which shall be marked permanently on its front, as well as in its memory. All meters supplied to as per this specification shall have their identification code starting with “IEM”, which shall not be used for any other supplies. “IEM” shall be followed by an eight-digit running serial number. This shall be mutually agreed between the buyer and the vendor.</w:t>
            </w:r>
          </w:p>
          <w:p>
            <w:pPr>
              <w:tabs>
                <w:tab w:val="left" w:pos="3483" w:leader="none"/>
              </w:tabs>
              <w:spacing w:before="1" w:after="0" w:line="276"/>
              <w:ind w:right="1618" w:left="1741" w:firstLine="0"/>
              <w:jc w:val="left"/>
              <w:rPr>
                <w:rFonts w:ascii="Calibri" w:hAnsi="Calibri" w:cs="Calibri" w:eastAsia="Calibri"/>
                <w:color w:val="auto"/>
                <w:spacing w:val="0"/>
                <w:position w:val="0"/>
                <w:sz w:val="22"/>
                <w:shd w:fill="auto" w:val="clear"/>
              </w:rPr>
            </w:pPr>
          </w:p>
          <w:tbl>
            <w:tblPr>
              <w:tblInd w:w="1440" w:type="dxa"/>
            </w:tblPr>
            <w:tblGrid>
              <w:gridCol w:w="404"/>
              <w:gridCol w:w="441"/>
              <w:gridCol w:w="426"/>
              <w:gridCol w:w="430"/>
              <w:gridCol w:w="503"/>
              <w:gridCol w:w="360"/>
              <w:gridCol w:w="360"/>
              <w:gridCol w:w="360"/>
              <w:gridCol w:w="360"/>
              <w:gridCol w:w="360"/>
              <w:gridCol w:w="385"/>
              <w:gridCol w:w="577"/>
            </w:tblGrid>
            <w:tr>
              <w:trPr>
                <w:trHeight w:val="617" w:hRule="auto"/>
                <w:jc w:val="left"/>
              </w:trPr>
              <w:tc>
                <w:tcPr>
                  <w:tcW w:w="404"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I</w:t>
                  </w:r>
                </w:p>
              </w:tc>
              <w:tc>
                <w:tcPr>
                  <w:tcW w:w="441"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E</w:t>
                  </w:r>
                </w:p>
              </w:tc>
              <w:tc>
                <w:tcPr>
                  <w:tcW w:w="426"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M</w:t>
                  </w:r>
                </w:p>
              </w:tc>
              <w:tc>
                <w:tcPr>
                  <w:tcW w:w="430"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503"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360"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360"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360"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360"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360"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38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577"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bl>
          <w:p>
            <w:pPr>
              <w:tabs>
                <w:tab w:val="left" w:pos="1742" w:leader="none"/>
              </w:tabs>
              <w:spacing w:before="1" w:after="0" w:line="276"/>
              <w:ind w:right="1618" w:left="0" w:firstLine="0"/>
              <w:jc w:val="left"/>
              <w:rPr>
                <w:rFonts w:ascii="Calibri" w:hAnsi="Calibri" w:cs="Calibri" w:eastAsia="Calibri"/>
                <w:color w:val="auto"/>
                <w:spacing w:val="0"/>
                <w:position w:val="0"/>
                <w:sz w:val="22"/>
                <w:shd w:fill="auto" w:val="clear"/>
              </w:rPr>
            </w:pPr>
            <w:r>
              <w:object w:dxaOrig="1335" w:dyaOrig="360">
                <v:rect xmlns:o="urn:schemas-microsoft-com:office:office" xmlns:v="urn:schemas-microsoft-com:vml" id="rectole0000000000" style="width:66.750000pt;height:18.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1742" w:leader="none"/>
                <w:tab w:val="right" w:pos="10042" w:leader="none"/>
              </w:tabs>
              <w:spacing w:before="1" w:after="0" w:line="276"/>
              <w:ind w:right="161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3 bytes</w:t>
            </w:r>
          </w:p>
          <w:p>
            <w:pPr>
              <w:tabs>
                <w:tab w:val="left" w:pos="1742" w:leader="none"/>
                <w:tab w:val="right" w:pos="10042" w:leader="none"/>
              </w:tabs>
              <w:spacing w:before="1" w:after="0" w:line="276"/>
              <w:ind w:right="161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ASCII                                          </w:t>
              <w:tab/>
            </w:r>
          </w:p>
          <w:p>
            <w:pPr>
              <w:tabs>
                <w:tab w:val="left" w:pos="3483" w:leader="none"/>
                <w:tab w:val="left" w:pos="5757" w:leader="none"/>
                <w:tab w:val="left" w:pos="8611" w:leader="none"/>
              </w:tabs>
              <w:spacing w:before="1" w:after="0" w:line="276"/>
              <w:ind w:right="1618" w:left="1741"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 xml:space="preserve">Serial Number of</w:t>
            </w:r>
          </w:p>
          <w:p>
            <w:pPr>
              <w:tabs>
                <w:tab w:val="left" w:pos="3483" w:leader="none"/>
              </w:tabs>
              <w:spacing w:before="1" w:after="0" w:line="276"/>
              <w:ind w:right="1618" w:left="1741"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IEM 4bytes BCD</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3) Designation of type.</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4) Number of phases and number of wires for which the meter is suitable.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 Guarantee period.</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 Purchaser’s name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 Purchase Order No.</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8) Principal unit in which the meter records.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9) Reference voltage &amp;frequency in Hz.</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10) Basic current and rated maximum Current.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11) Meter constant (pulse rate of testing signal).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12) Reference Temperature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13) Class index.</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14) Month and Year of manufacture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15) BIS marking as per statutory requirement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16) TOD timings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17) DLMS Compliant Category B Meter</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18) Sign of Double Square for encased meters of protective class II</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19) Project SAMAST KSEBL.</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20)Degree of protection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9.2.</w:t>
            </w:r>
            <w:r>
              <w:rPr>
                <w:rFonts w:ascii="Verdana" w:hAnsi="Verdana" w:cs="Verdana" w:eastAsia="Verdana"/>
                <w:color w:val="000000"/>
                <w:spacing w:val="0"/>
                <w:position w:val="0"/>
                <w:sz w:val="20"/>
                <w:shd w:fill="auto" w:val="clear"/>
              </w:rPr>
              <w:t xml:space="preserve"> The Meter Serial No. shall be Bar Coded along with numeric No. The size of Bar Code shall not be more than 35 X 5 mm.</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9.3.</w:t>
            </w:r>
            <w:r>
              <w:rPr>
                <w:rFonts w:ascii="Verdana" w:hAnsi="Verdana" w:cs="Verdana" w:eastAsia="Verdana"/>
                <w:color w:val="000000"/>
                <w:spacing w:val="0"/>
                <w:position w:val="0"/>
                <w:sz w:val="20"/>
                <w:shd w:fill="auto" w:val="clear"/>
              </w:rPr>
              <w:t xml:space="preserve"> Stickers in any case will be not accepted for name plates.</w:t>
            </w:r>
          </w:p>
          <w:p>
            <w:pPr>
              <w:tabs>
                <w:tab w:val="left" w:pos="3052" w:leader="none"/>
                <w:tab w:val="left" w:pos="4687" w:leader="none"/>
              </w:tabs>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rFonts w:ascii="Liberation Serif" w:hAnsi="Liberation Serif" w:cs="Liberation Serif" w:eastAsia="Liberation Serif"/>
                <w:b/>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10</w:t>
            </w:r>
          </w:p>
          <w:p>
            <w:pPr>
              <w:spacing w:before="0" w:after="0" w:line="240"/>
              <w:ind w:right="0" w:left="0" w:firstLine="0"/>
              <w:jc w:val="center"/>
              <w:rPr>
                <w:color w:val="auto"/>
                <w:spacing w:val="0"/>
                <w:position w:val="0"/>
                <w:shd w:fill="auto" w:val="clear"/>
              </w:rPr>
            </w:pP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DATA COMMUNICATION FACILITIES: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10.1.</w:t>
            </w:r>
            <w:r>
              <w:rPr>
                <w:rFonts w:ascii="Verdana" w:hAnsi="Verdana" w:cs="Verdana" w:eastAsia="Verdana"/>
                <w:color w:val="000000"/>
                <w:spacing w:val="0"/>
                <w:position w:val="0"/>
                <w:sz w:val="20"/>
                <w:shd w:fill="auto" w:val="clear"/>
              </w:rPr>
              <w:t xml:space="preserve"> Data architecture and communication protocols shall enable easy multi-vendor exchange of data without usage of any converting/translating equipment. For this, the data structure adopted within the energy meter shall be as per IS15959 part 1 and its latest amendments thereof. The data structure/coding details shall be furnished to the Owner. All necessary software required for downloading the information to a user-friendly Windows’/LINUX based operating system of Base billing computer system through CMRI or Laptop shall be furnished without any additional cost to the purchaser. 6</w:t>
            </w:r>
            <w:r>
              <w:rPr>
                <w:rFonts w:ascii="Verdana" w:hAnsi="Verdana" w:cs="Verdana" w:eastAsia="Verdana"/>
                <w:b/>
                <w:color w:val="000000"/>
                <w:spacing w:val="0"/>
                <w:position w:val="0"/>
                <w:sz w:val="20"/>
                <w:shd w:fill="auto" w:val="clear"/>
              </w:rPr>
              <w:t xml:space="preserve">(six)</w:t>
            </w:r>
            <w:r>
              <w:rPr>
                <w:rFonts w:ascii="Verdana" w:hAnsi="Verdana" w:cs="Verdana" w:eastAsia="Verdana"/>
                <w:color w:val="000000"/>
                <w:spacing w:val="0"/>
                <w:position w:val="0"/>
                <w:sz w:val="20"/>
                <w:shd w:fill="auto" w:val="clear"/>
              </w:rPr>
              <w:t xml:space="preserve">Nos Laptop with latest specification also to be supplied with all accessories and Leather Bag. Laptops must be supplied with Manufacturer provided Base Computer Software (BCS) free of cost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minimum specification for the laptop is as below.</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tbl>
            <w:tblPr/>
            <w:tblGrid>
              <w:gridCol w:w="4519"/>
              <w:gridCol w:w="4529"/>
            </w:tblGrid>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Make, Model, Type</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DELL/HP</w:t>
                  </w:r>
                </w:p>
              </w:tc>
            </w:tr>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Processor</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11th Generation Intel Core i5 processor /AMD 5000 series Ryzen 5 or higher</w:t>
                  </w:r>
                </w:p>
              </w:tc>
            </w:tr>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Memory</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8 GB DDR4-3200 SDRAM(1x8 GB)</w:t>
                  </w:r>
                </w:p>
              </w:tc>
            </w:tr>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Storage</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Minimum 480 GB NvMe SSD</w:t>
                  </w:r>
                </w:p>
              </w:tc>
            </w:tr>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Display</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39.62 cm(15.6) diagonal FHD LED-backlit(1920x1080)</w:t>
                  </w:r>
                </w:p>
              </w:tc>
            </w:tr>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Ethernet</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Gigabit Ethernet LAN</w:t>
                  </w:r>
                </w:p>
              </w:tc>
            </w:tr>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USB</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Minimum 3x USB 3.1 including at least one Type-C port</w:t>
                  </w:r>
                </w:p>
              </w:tc>
            </w:tr>
            <w:tr>
              <w:trPr>
                <w:trHeight w:val="1" w:hRule="atLeast"/>
                <w:jc w:val="left"/>
              </w:trPr>
              <w:tc>
                <w:tcPr>
                  <w:tcW w:w="4519" w:type="dxa"/>
                  <w:tcBorders>
                    <w:top w:val="single" w:color="000000" w:sz="5"/>
                    <w:left w:val="single" w:color="000000" w:sz="5"/>
                    <w:bottom w:val="single" w:color="000000" w:sz="5"/>
                    <w:right w:val="single" w:color="000000" w:sz="0"/>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b/>
                      <w:color w:val="000000"/>
                      <w:spacing w:val="0"/>
                      <w:position w:val="0"/>
                      <w:sz w:val="20"/>
                      <w:shd w:fill="auto" w:val="clear"/>
                    </w:rPr>
                    <w:t xml:space="preserve">Operating System</w:t>
                  </w:r>
                </w:p>
              </w:tc>
              <w:tc>
                <w:tcPr>
                  <w:tcW w:w="4529" w:type="dxa"/>
                  <w:tcBorders>
                    <w:top w:val="single" w:color="000000" w:sz="5"/>
                    <w:left w:val="single" w:color="000000" w:sz="5"/>
                    <w:bottom w:val="single" w:color="000000" w:sz="5"/>
                    <w:right w:val="single" w:color="000000" w:sz="5"/>
                  </w:tcBorders>
                  <w:shd w:color="000000" w:fill="ffffff" w:val="clear"/>
                  <w:tcMar>
                    <w:left w:w="108" w:type="dxa"/>
                    <w:right w:w="108" w:type="dxa"/>
                  </w:tcMar>
                  <w:vAlign w:val="top"/>
                </w:tcPr>
                <w:p>
                  <w:pPr>
                    <w:tabs>
                      <w:tab w:val="left" w:pos="3052" w:leader="none"/>
                      <w:tab w:val="left" w:pos="4687" w:leader="none"/>
                    </w:tabs>
                    <w:spacing w:before="0" w:after="0" w:line="276"/>
                    <w:ind w:right="0" w:left="0" w:firstLine="0"/>
                    <w:jc w:val="both"/>
                    <w:rPr>
                      <w:spacing w:val="0"/>
                      <w:position w:val="0"/>
                      <w:shd w:fill="auto" w:val="clear"/>
                    </w:rPr>
                  </w:pPr>
                  <w:r>
                    <w:rPr>
                      <w:rFonts w:ascii="Verdana" w:hAnsi="Verdana" w:cs="Verdana" w:eastAsia="Verdana"/>
                      <w:color w:val="000000"/>
                      <w:spacing w:val="0"/>
                      <w:position w:val="0"/>
                      <w:sz w:val="20"/>
                      <w:shd w:fill="auto" w:val="clear"/>
                    </w:rPr>
                    <w:t xml:space="preserve">Windows 10 Professional (Business version)</w:t>
                  </w:r>
                </w:p>
              </w:tc>
            </w:tr>
          </w:tbl>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10.2.</w:t>
            </w:r>
            <w:r>
              <w:rPr>
                <w:rFonts w:ascii="Verdana" w:hAnsi="Verdana" w:cs="Verdana" w:eastAsia="Verdana"/>
                <w:color w:val="000000"/>
                <w:spacing w:val="0"/>
                <w:position w:val="0"/>
                <w:sz w:val="20"/>
                <w:shd w:fill="auto" w:val="clear"/>
              </w:rPr>
              <w:t xml:space="preserve"> The data transfer shall be highly reliable and fraud proof (No editing shall be possible on base computer by any means). The software shall have capability to convert all the data into ASCII format.</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10.3.Meter reading during power off: -</w:t>
            </w:r>
            <w:r>
              <w:rPr>
                <w:rFonts w:ascii="Verdana" w:hAnsi="Verdana" w:cs="Verdana" w:eastAsia="Verdana"/>
                <w:color w:val="000000"/>
                <w:spacing w:val="0"/>
                <w:position w:val="0"/>
                <w:sz w:val="20"/>
                <w:shd w:fill="auto" w:val="clear"/>
              </w:rPr>
              <w:t xml:space="preserve">It should be possible to read the meter display visually and with MRI in absence of input voltages with help of battery backup.</w:t>
            </w: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10.4.Data downloading capability: -</w:t>
            </w:r>
            <w:r>
              <w:rPr>
                <w:rFonts w:ascii="Verdana" w:hAnsi="Verdana" w:cs="Verdana" w:eastAsia="Verdana"/>
                <w:color w:val="000000"/>
                <w:spacing w:val="0"/>
                <w:position w:val="0"/>
                <w:sz w:val="20"/>
                <w:shd w:fill="auto" w:val="clear"/>
              </w:rPr>
              <w:t xml:space="preserve">Meter shall support a minimum baud rate of 9600 on optical port. It shall be possible to read selective data from the meter as specified in the companion standard</w:t>
            </w:r>
            <w:r>
              <w:rPr>
                <w:rFonts w:ascii="Verdana" w:hAnsi="Verdana" w:cs="Verdana" w:eastAsia="Verdana"/>
                <w:b/>
                <w:color w:val="000000"/>
                <w:spacing w:val="0"/>
                <w:position w:val="0"/>
                <w:sz w:val="20"/>
                <w:shd w:fill="auto" w:val="clear"/>
              </w:rPr>
              <w:t xml:space="preserve">.</w:t>
            </w:r>
          </w:p>
          <w:p>
            <w:pPr>
              <w:tabs>
                <w:tab w:val="left" w:pos="3052" w:leader="none"/>
                <w:tab w:val="left" w:pos="4687" w:leader="none"/>
              </w:tabs>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color w:val="auto"/>
                <w:spacing w:val="0"/>
                <w:position w:val="0"/>
                <w:shd w:fill="auto" w:val="clear"/>
              </w:rPr>
            </w:pPr>
            <w:r>
              <w:rPr>
                <w:rFonts w:ascii="Liberation Serif" w:hAnsi="Liberation Serif" w:cs="Liberation Serif" w:eastAsia="Liberation Serif"/>
                <w:b/>
                <w:color w:val="auto"/>
                <w:spacing w:val="0"/>
                <w:position w:val="0"/>
                <w:sz w:val="24"/>
                <w:shd w:fill="auto" w:val="clear"/>
              </w:rPr>
              <w:t xml:space="preserve">11</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LOAD SURVEY AND BILLING HISTORY: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11.1</w:t>
            </w:r>
            <w:r>
              <w:rPr>
                <w:rFonts w:ascii="Verdana" w:hAnsi="Verdana" w:cs="Verdana" w:eastAsia="Verdana"/>
                <w:color w:val="000000"/>
                <w:spacing w:val="0"/>
                <w:position w:val="0"/>
                <w:sz w:val="20"/>
                <w:shd w:fill="auto" w:val="clear"/>
              </w:rPr>
              <w:t xml:space="preserve"> The meter shall be capable of storing 15minutes time block data for the following parameters for the last 65 days. Memory shall be sufficient to store 5 minutes time block data for 65 days.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 Real time clock Date and Time</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2. KWh (Import &amp;Export)</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3. Net Active Energy</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4. KVAh (Import &amp;Export)</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 KVArh Lag (Import &amp;Export)</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 KVArh Lead (Import &amp;Export)</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7. Maximum Demand in KVA (Import &amp;Export)</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8. Current &amp;Voltage (avg of 5/15 min period) phase wise</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9. Average Frequency for each successive 5/15 minutes block</w:t>
            </w:r>
          </w:p>
          <w:p>
            <w:pPr>
              <w:tabs>
                <w:tab w:val="left" w:pos="3052" w:leader="none"/>
                <w:tab w:val="left" w:pos="4687" w:leader="none"/>
              </w:tabs>
              <w:spacing w:before="0" w:after="0" w:line="276"/>
              <w:ind w:right="0" w:left="144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10. KVArh High and KVArh Low.</w:t>
            </w:r>
          </w:p>
          <w:p>
            <w:pPr>
              <w:tabs>
                <w:tab w:val="left" w:pos="3052" w:leader="none"/>
                <w:tab w:val="left" w:pos="4687" w:leader="none"/>
              </w:tabs>
              <w:spacing w:before="0" w:after="0" w:line="276"/>
              <w:ind w:right="0" w:left="144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11.2.</w:t>
            </w:r>
            <w:r>
              <w:rPr>
                <w:rFonts w:ascii="Verdana" w:hAnsi="Verdana" w:cs="Verdana" w:eastAsia="Verdana"/>
                <w:color w:val="000000"/>
                <w:spacing w:val="0"/>
                <w:position w:val="0"/>
                <w:sz w:val="20"/>
                <w:shd w:fill="auto" w:val="clear"/>
              </w:rPr>
              <w:t xml:space="preserve"> The logging interval for load survey shall be 5/15 minutes and shall be configurable. Load survey data shall be logged for the last 65 days on time basis. This load survey data can be retrieved using CMRI and Laptop/ any suitable equipment as and when desired and load profiles shall be viewed graphically and analytically with the help of meter application software. Whenever meter is taken out and brought to laboratory, the Load Survey data shall be retained for the period of actual use of meter. The meter application software shall be capable of exporting /transmitting these data for analysis to other user software in spreadsheet format. The resolution for load survey shall be 0.01.</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11.3.</w:t>
            </w:r>
            <w:r>
              <w:rPr>
                <w:rFonts w:ascii="Verdana" w:hAnsi="Verdana" w:cs="Verdana" w:eastAsia="Verdana"/>
                <w:color w:val="000000"/>
                <w:spacing w:val="0"/>
                <w:position w:val="0"/>
                <w:sz w:val="20"/>
                <w:shd w:fill="auto" w:val="clear"/>
              </w:rPr>
              <w:t xml:space="preserve"> Load survey parameters shall be available for minimum 65 days.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11.4</w:t>
            </w:r>
            <w:r>
              <w:rPr>
                <w:rFonts w:ascii="Verdana" w:hAnsi="Verdana" w:cs="Verdana" w:eastAsia="Verdana"/>
                <w:color w:val="000000"/>
                <w:spacing w:val="0"/>
                <w:position w:val="0"/>
                <w:sz w:val="20"/>
                <w:shd w:fill="auto" w:val="clear"/>
              </w:rPr>
              <w:t xml:space="preserve">. Billing History: - The meter shall record the history of following billing parameters for the last 12 months.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1. Weekly cumulative kWH (Import &amp;Export)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2. Weekly cumulative kVArh lag (Import &amp;Export)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3. Weekly cumulative kVARh lead (Import &amp;Export)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4. Weekly cumulative kVAh (Import &amp;Export)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5. PF (Import &amp;Export)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 MD in kVA (Import &amp;Export)</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11.5.Trend:</w:t>
            </w:r>
            <w:r>
              <w:rPr>
                <w:rFonts w:ascii="Verdana" w:hAnsi="Verdana" w:cs="Verdana" w:eastAsia="Verdana"/>
                <w:color w:val="000000"/>
                <w:spacing w:val="0"/>
                <w:position w:val="0"/>
                <w:sz w:val="20"/>
                <w:shd w:fill="auto" w:val="clear"/>
              </w:rPr>
              <w:t xml:space="preserve">- The downloaded meter data shall be able to construct trend during the load survey period as listed below.</w:t>
            </w:r>
          </w:p>
          <w:p>
            <w:pPr>
              <w:numPr>
                <w:ilvl w:val="0"/>
                <w:numId w:val="180"/>
              </w:numPr>
              <w:tabs>
                <w:tab w:val="left" w:pos="16753864"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Energy (KWh, KVArh and KVAh) - Import &amp;Export</w:t>
            </w:r>
          </w:p>
          <w:p>
            <w:pPr>
              <w:numPr>
                <w:ilvl w:val="0"/>
                <w:numId w:val="180"/>
              </w:numPr>
              <w:tabs>
                <w:tab w:val="left" w:pos="16753864"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Average Voltage (R,Y,B)</w:t>
            </w:r>
          </w:p>
          <w:p>
            <w:pPr>
              <w:numPr>
                <w:ilvl w:val="0"/>
                <w:numId w:val="180"/>
              </w:numPr>
              <w:tabs>
                <w:tab w:val="left" w:pos="16753864"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Average Current (R,Y,B)</w:t>
            </w:r>
          </w:p>
          <w:p>
            <w:pPr>
              <w:numPr>
                <w:ilvl w:val="0"/>
                <w:numId w:val="180"/>
              </w:numPr>
              <w:tabs>
                <w:tab w:val="left" w:pos="16753864"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Average P.F (Import &amp;Export)</w:t>
            </w:r>
          </w:p>
          <w:p>
            <w:pPr>
              <w:numPr>
                <w:ilvl w:val="0"/>
                <w:numId w:val="180"/>
              </w:numPr>
              <w:tabs>
                <w:tab w:val="left" w:pos="16753864" w:leader="none"/>
              </w:tabs>
              <w:spacing w:before="0" w:after="0" w:line="276"/>
              <w:ind w:right="0" w:left="1800" w:hanging="36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Demand in KVA (Import &amp;Export)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11.6.</w:t>
            </w:r>
            <w:r>
              <w:rPr>
                <w:rFonts w:ascii="Verdana" w:hAnsi="Verdana" w:cs="Verdana" w:eastAsia="Verdana"/>
                <w:color w:val="000000"/>
                <w:spacing w:val="0"/>
                <w:position w:val="0"/>
                <w:sz w:val="20"/>
                <w:shd w:fill="auto" w:val="clear"/>
              </w:rPr>
              <w:t xml:space="preserve"> All data downloaded shall be easily convertible to printable format and be able to save as PDF. Trend during the load survey period shall be available in printable format.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11.7.</w:t>
            </w:r>
            <w:r>
              <w:rPr>
                <w:rFonts w:ascii="Verdana" w:hAnsi="Verdana" w:cs="Verdana" w:eastAsia="Verdana"/>
                <w:color w:val="000000"/>
                <w:spacing w:val="0"/>
                <w:position w:val="0"/>
                <w:sz w:val="20"/>
                <w:shd w:fill="auto" w:val="clear"/>
              </w:rPr>
              <w:t xml:space="preserve"> The number of pages in the report should be minimum and shall cover all the details mentioned above.</w:t>
            </w:r>
          </w:p>
          <w:p>
            <w:pPr>
              <w:tabs>
                <w:tab w:val="left" w:pos="3052" w:leader="none"/>
                <w:tab w:val="left" w:pos="4687" w:leader="none"/>
              </w:tabs>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40"/>
              <w:ind w:right="0" w:left="0" w:firstLine="0"/>
              <w:jc w:val="center"/>
              <w:rPr>
                <w:color w:val="auto"/>
                <w:spacing w:val="0"/>
                <w:position w:val="0"/>
                <w:shd w:fill="auto" w:val="clear"/>
              </w:rPr>
            </w:pPr>
            <w:r>
              <w:rPr>
                <w:rFonts w:ascii="Liberation Serif" w:hAnsi="Liberation Serif" w:cs="Liberation Serif" w:eastAsia="Liberation Serif"/>
                <w:b/>
                <w:color w:val="auto"/>
                <w:spacing w:val="0"/>
                <w:position w:val="0"/>
                <w:sz w:val="24"/>
                <w:shd w:fill="auto" w:val="clear"/>
              </w:rPr>
              <w:t xml:space="preserve">12</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TESTS</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12.1.</w:t>
            </w:r>
            <w:r>
              <w:rPr>
                <w:rFonts w:ascii="Verdana" w:hAnsi="Verdana" w:cs="Verdana" w:eastAsia="Verdana"/>
                <w:color w:val="000000"/>
                <w:spacing w:val="0"/>
                <w:position w:val="0"/>
                <w:sz w:val="20"/>
                <w:shd w:fill="auto" w:val="clear"/>
              </w:rPr>
              <w:t xml:space="preserve"> The meter shall be tested with its base and cover in position; all parts intended to be earthed shall be earthed.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12.2.</w:t>
            </w:r>
            <w:r>
              <w:rPr>
                <w:rFonts w:ascii="Verdana" w:hAnsi="Verdana" w:cs="Verdana" w:eastAsia="Verdana"/>
                <w:color w:val="000000"/>
                <w:spacing w:val="0"/>
                <w:position w:val="0"/>
                <w:sz w:val="20"/>
                <w:shd w:fill="auto" w:val="clear"/>
              </w:rPr>
              <w:t xml:space="preserve"> Before any test is made, the circuits shall have been energized for a time sufficient to reach thermal stability but not less than one hour.</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12.3.</w:t>
            </w:r>
            <w:r>
              <w:rPr>
                <w:rFonts w:ascii="Verdana" w:hAnsi="Verdana" w:cs="Verdana" w:eastAsia="Verdana"/>
                <w:color w:val="000000"/>
                <w:spacing w:val="0"/>
                <w:position w:val="0"/>
                <w:sz w:val="20"/>
                <w:shd w:fill="auto" w:val="clear"/>
              </w:rPr>
              <w:t xml:space="preserve"> The connection shall be done as marked on the diagram of connections.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12.4.</w:t>
            </w:r>
            <w:r>
              <w:rPr>
                <w:rFonts w:ascii="Verdana" w:hAnsi="Verdana" w:cs="Verdana" w:eastAsia="Verdana"/>
                <w:color w:val="000000"/>
                <w:spacing w:val="0"/>
                <w:position w:val="0"/>
                <w:sz w:val="20"/>
                <w:shd w:fill="auto" w:val="clear"/>
              </w:rPr>
              <w:t xml:space="preserve"> All tests are to be carried out under reference conditions as specified in IS:14697/1999 unless otherwise specified.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12.5.</w:t>
            </w:r>
            <w:r>
              <w:rPr>
                <w:rFonts w:ascii="Verdana" w:hAnsi="Verdana" w:cs="Verdana" w:eastAsia="Verdana"/>
                <w:color w:val="000000"/>
                <w:spacing w:val="0"/>
                <w:position w:val="0"/>
                <w:sz w:val="20"/>
                <w:shd w:fill="auto" w:val="clear"/>
              </w:rPr>
              <w:t xml:space="preserve"> During the tests for accuracy requirements, proper repeatability conditions shall be maintained. During type tests, repeatability at any test point determined on the basis of three readings at short intervals, shall be better than 1/2 of the limit of percentage error under reference conditions. Manufacturer shall state the necessary number of pulses/ pulse counts for maintaining the repeatability condition.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12.6.</w:t>
            </w:r>
            <w:r>
              <w:rPr>
                <w:rFonts w:ascii="Verdana" w:hAnsi="Verdana" w:cs="Verdana" w:eastAsia="Verdana"/>
                <w:color w:val="000000"/>
                <w:spacing w:val="0"/>
                <w:position w:val="0"/>
                <w:sz w:val="20"/>
                <w:shd w:fill="auto" w:val="clear"/>
              </w:rPr>
              <w:t xml:space="preserve"> Uncertainty of measurement of percentage error shall not exceed 1/2 of the limit of percentage error for the given test point at reference conditions. If the uncertainty exceeds this limit, all the limits of percentage errors shall be reduced as described in CBIP ‘manual on standardization of AC static energy meters’ to make allowances for such uncertainty.</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12.7.</w:t>
            </w:r>
            <w:r>
              <w:rPr>
                <w:rFonts w:ascii="Verdana" w:hAnsi="Verdana" w:cs="Verdana" w:eastAsia="Verdana"/>
                <w:color w:val="000000"/>
                <w:spacing w:val="0"/>
                <w:position w:val="0"/>
                <w:sz w:val="20"/>
                <w:shd w:fill="auto" w:val="clear"/>
              </w:rPr>
              <w:t xml:space="preserve"> Unless otherwise specified, procedure for carrying out tests and the results of those tests shall conform to the relevant clause in Manual on Standardization of AC Static Electrical Energy Meters, Pub. No. 325 CBIP and if it is not mentioned in the above manual, then to IS 14697/1999 (amended up to date) or CBIP Guide No.325.</w:t>
            </w:r>
          </w:p>
          <w:p>
            <w:pPr>
              <w:spacing w:before="0"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0"/>
                <w:shd w:fill="auto" w:val="clear"/>
              </w:rPr>
              <w:t xml:space="preserve">12.8.</w:t>
            </w:r>
            <w:r>
              <w:rPr>
                <w:rFonts w:ascii="Verdana" w:hAnsi="Verdana" w:cs="Verdana" w:eastAsia="Verdana"/>
                <w:color w:val="auto"/>
                <w:spacing w:val="0"/>
                <w:position w:val="0"/>
                <w:sz w:val="20"/>
                <w:shd w:fill="auto" w:val="clear"/>
              </w:rPr>
              <w:t xml:space="preserve"> The meter communication shall be tested with KSEBL approved DLMS compliant test suite and hardware and shall demonstrate all functionalities as specified in IS 15959 part 1 is configured correctly as per KSEBL tender requirement.</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 Type Tests: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12.9.1.</w:t>
            </w:r>
            <w:r>
              <w:rPr>
                <w:rFonts w:ascii="Verdana" w:hAnsi="Verdana" w:cs="Verdana" w:eastAsia="Verdana"/>
                <w:color w:val="000000"/>
                <w:spacing w:val="0"/>
                <w:position w:val="0"/>
                <w:sz w:val="20"/>
                <w:shd w:fill="auto" w:val="clear"/>
              </w:rPr>
              <w:t xml:space="preserve"> Meter shall be fully type tested as per IS 14697/1999 (amended up to date), CBIP Guide No.325</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12.9.2.</w:t>
            </w:r>
            <w:r>
              <w:rPr>
                <w:rFonts w:ascii="Verdana" w:hAnsi="Verdana" w:cs="Verdana" w:eastAsia="Verdana"/>
                <w:color w:val="000000"/>
                <w:spacing w:val="0"/>
                <w:position w:val="0"/>
                <w:sz w:val="20"/>
                <w:shd w:fill="auto" w:val="clear"/>
              </w:rPr>
              <w:t xml:space="preserve"> Requirement of results and the procedure for conducting tests which are not specifically mentioned in this document shall be same as that mentioned in the manual on Standardization of AC Static Electrical Energy Meters, Pub. No. 325.</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12.9.3.</w:t>
            </w:r>
            <w:r>
              <w:rPr>
                <w:rFonts w:ascii="Verdana" w:hAnsi="Verdana" w:cs="Verdana" w:eastAsia="Verdana"/>
                <w:color w:val="000000"/>
                <w:spacing w:val="0"/>
                <w:position w:val="0"/>
                <w:sz w:val="20"/>
                <w:shd w:fill="auto" w:val="clear"/>
              </w:rPr>
              <w:t xml:space="preserve"> The Type Test Reports shall clearly indicate the design and constructional features of the type tested meters.</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12.9.4.</w:t>
            </w:r>
            <w:r>
              <w:rPr>
                <w:rFonts w:ascii="Verdana" w:hAnsi="Verdana" w:cs="Verdana" w:eastAsia="Verdana"/>
                <w:color w:val="000000"/>
                <w:spacing w:val="0"/>
                <w:position w:val="0"/>
                <w:sz w:val="20"/>
                <w:shd w:fill="auto" w:val="clear"/>
              </w:rPr>
              <w:t xml:space="preserve"> Separate Type Test Reports for each offered type of meters shall be submitted.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12.9.5.</w:t>
            </w:r>
            <w:r>
              <w:rPr>
                <w:rFonts w:ascii="Verdana" w:hAnsi="Verdana" w:cs="Verdana" w:eastAsia="Verdana"/>
                <w:color w:val="000000"/>
                <w:spacing w:val="0"/>
                <w:position w:val="0"/>
                <w:sz w:val="20"/>
                <w:shd w:fill="auto" w:val="clear"/>
              </w:rPr>
              <w:t xml:space="preserve"> All the Type Tests shall have been carried out from Laboratories such as CPRI, ERDA, ERTL (East) or equally reputed and accredited by the National Board of Testing and Calibration Laboratories (NABL) of Govt. of India to prove that the meters meet the requirements of the specification.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12.9.6.</w:t>
            </w:r>
            <w:r>
              <w:rPr>
                <w:rFonts w:ascii="Verdana" w:hAnsi="Verdana" w:cs="Verdana" w:eastAsia="Verdana"/>
                <w:color w:val="000000"/>
                <w:spacing w:val="0"/>
                <w:position w:val="0"/>
                <w:sz w:val="20"/>
                <w:shd w:fill="auto" w:val="clear"/>
              </w:rPr>
              <w:t xml:space="preserve"> Type Test Reports conducted in manufacturers own laboratory and certified by testing institute shall not be acceptable.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12.9.7.</w:t>
            </w:r>
            <w:r>
              <w:rPr>
                <w:rFonts w:ascii="Verdana" w:hAnsi="Verdana" w:cs="Verdana" w:eastAsia="Verdana"/>
                <w:color w:val="000000"/>
                <w:spacing w:val="0"/>
                <w:position w:val="0"/>
                <w:sz w:val="20"/>
                <w:shd w:fill="auto" w:val="clear"/>
              </w:rPr>
              <w:t xml:space="preserve"> Type test certificates rather than type test reports are preferred.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12.9.8.</w:t>
            </w:r>
            <w:r>
              <w:rPr>
                <w:rFonts w:ascii="Verdana" w:hAnsi="Verdana" w:cs="Verdana" w:eastAsia="Verdana"/>
                <w:color w:val="000000"/>
                <w:spacing w:val="0"/>
                <w:position w:val="0"/>
                <w:sz w:val="20"/>
                <w:shd w:fill="auto" w:val="clear"/>
              </w:rPr>
              <w:t xml:space="preserve"> Type test certificate/ reports shall be submitted along with the offer and the same shall be issued within last 5 years from the date of tender. If the type test certificate/ reports are not within the valid period, the offer shall be rejected.</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12.9.9.</w:t>
            </w:r>
            <w:r>
              <w:rPr>
                <w:rFonts w:ascii="Verdana" w:hAnsi="Verdana" w:cs="Verdana" w:eastAsia="Verdana"/>
                <w:color w:val="000000"/>
                <w:spacing w:val="0"/>
                <w:position w:val="0"/>
                <w:sz w:val="20"/>
                <w:shd w:fill="auto" w:val="clear"/>
              </w:rPr>
              <w:t xml:space="preserve"> In case the test certificate / reports partially is/ are not meeting the requirement tests are to be carried out at no extra cost in owner’s presence. The same should be assured at the time of bidding.</w:t>
            </w:r>
          </w:p>
          <w:p>
            <w:pPr>
              <w:tabs>
                <w:tab w:val="left" w:pos="3052" w:leader="none"/>
                <w:tab w:val="left" w:pos="4687" w:leader="none"/>
              </w:tabs>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12.10 Routine and acceptance tests: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 Meters shall pass the entire acceptance and routine tests, as laid down under IS 14697 and also additional acceptance tests as prescribed in this specification.</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 Following routine tests are to be conducted on every product: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 AC High Voltage Test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 Insulation Resistance Test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iii) Test on limits of error</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iv) Test of meter constant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 Test of starting condition</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 Test of no-load condition</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An acceptance test shall be carried out under the reference voltage, rated frequency and Cos </w:t>
            </w:r>
            <w:r>
              <w:rPr>
                <w:rFonts w:ascii="Verdana" w:hAnsi="Verdana" w:cs="Verdana" w:eastAsia="Verdana"/>
                <w:color w:val="000000"/>
                <w:spacing w:val="0"/>
                <w:position w:val="0"/>
                <w:sz w:val="20"/>
                <w:shd w:fill="auto" w:val="clear"/>
              </w:rPr>
              <w:t xml:space="preserve">Φ (Sin Φ) = 1 for active (reactive) energy meter at 5% of rated current. Six error tests are to be carried out successively in the load condition at intervals of 5 minutes. The variation in meter error expressed by the difference between the maximum and minimum of the errors so obtained in all these error tests shall not exceed the value corresponding to 1/2 of the limit of percentage error at the test points.</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 Following acceptance tests are to be carried out on selected samples from a lot: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 AC High Voltage Test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 Insulation Resistance Test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iii) Test of limits of error</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iv) Test of meter constant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 Test of starting condition</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 Test of no-load condition</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vii) Repeatability of error test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viii) Test of power consumption</w:t>
            </w: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 Other acceptance tests: -i) Tamper conditions as stated in this specification</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 Verification of ABT features.</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iii) Special Tests </w:t>
            </w:r>
            <w:r>
              <w:rPr>
                <w:rFonts w:ascii="Verdana" w:hAnsi="Verdana" w:cs="Verdana" w:eastAsia="Verdana"/>
                <w:color w:val="000000"/>
                <w:spacing w:val="0"/>
                <w:position w:val="0"/>
                <w:sz w:val="20"/>
                <w:shd w:fill="auto" w:val="clear"/>
              </w:rPr>
              <w:t xml:space="preserve">–</w:t>
            </w:r>
            <w:r>
              <w:rPr>
                <w:rFonts w:ascii="Verdana" w:hAnsi="Verdana" w:cs="Verdana" w:eastAsia="Verdana"/>
                <w:color w:val="000000"/>
                <w:spacing w:val="0"/>
                <w:position w:val="0"/>
                <w:sz w:val="20"/>
                <w:shd w:fill="auto" w:val="clear"/>
              </w:rPr>
              <w:t xml:space="preserve"> Voltage Variations, Frequency Variations, Harmonic test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iv) Glow wire testing for poly carbonate material</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 The meter shall comply all the test for external AC/DC magnetic field as per CBIP PUB No.325 with latest amendments, moreover, the magnetic influence test for permanent magnet of 0.5 T for minimum period of 15 minutes shall be carried out, by putting the magnet on the meter body. After removal of magnet, meter shall be subjected to accuracy test as per IS:14697/1999(amended up to date).</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 The meter shall withstand impulse voltage at 10 kV peak and impulse voltage test is to be carried out on selected samples.</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vii) Vibration test.</w:t>
            </w:r>
          </w:p>
          <w:p>
            <w:pPr>
              <w:spacing w:before="0" w:after="0" w:line="276"/>
              <w:ind w:right="0" w:left="708"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viii) Fully assembled and finished meter shall undergo burn in test process for 12 hrs at 55 </w:t>
            </w:r>
            <w:r>
              <w:rPr>
                <w:rFonts w:ascii="Verdana" w:hAnsi="Verdana" w:cs="Verdana" w:eastAsia="Verdana"/>
                <w:color w:val="000000"/>
                <w:spacing w:val="0"/>
                <w:position w:val="0"/>
                <w:sz w:val="20"/>
                <w:shd w:fill="auto" w:val="clear"/>
                <w:vertAlign w:val="superscript"/>
              </w:rPr>
              <w:t xml:space="preserve">0</w:t>
            </w:r>
            <w:r>
              <w:rPr>
                <w:rFonts w:ascii="Verdana" w:hAnsi="Verdana" w:cs="Verdana" w:eastAsia="Verdana"/>
                <w:color w:val="000000"/>
                <w:spacing w:val="0"/>
                <w:position w:val="0"/>
                <w:sz w:val="20"/>
                <w:shd w:fill="auto" w:val="clear"/>
              </w:rPr>
              <w:t xml:space="preserve"> C (maximum temperature not to exceed 60 </w:t>
            </w:r>
            <w:r>
              <w:rPr>
                <w:rFonts w:ascii="Verdana" w:hAnsi="Verdana" w:cs="Verdana" w:eastAsia="Verdana"/>
                <w:color w:val="000000"/>
                <w:spacing w:val="0"/>
                <w:position w:val="0"/>
                <w:sz w:val="20"/>
                <w:shd w:fill="auto" w:val="clear"/>
                <w:vertAlign w:val="superscript"/>
              </w:rPr>
              <w:t xml:space="preserve">0</w:t>
            </w:r>
            <w:r>
              <w:rPr>
                <w:rFonts w:ascii="Verdana" w:hAnsi="Verdana" w:cs="Verdana" w:eastAsia="Verdana"/>
                <w:color w:val="000000"/>
                <w:spacing w:val="0"/>
                <w:position w:val="0"/>
                <w:sz w:val="20"/>
                <w:shd w:fill="auto" w:val="clear"/>
              </w:rPr>
              <w:t xml:space="preserve"> C under base current (Ib) load condition.</w:t>
            </w:r>
          </w:p>
          <w:p>
            <w:pPr>
              <w:tabs>
                <w:tab w:val="left" w:pos="3052" w:leader="none"/>
                <w:tab w:val="left" w:pos="4687" w:leader="none"/>
              </w:tabs>
              <w:spacing w:before="120" w:after="0" w:line="276"/>
              <w:ind w:right="261" w:left="688" w:firstLine="0"/>
              <w:jc w:val="both"/>
              <w:rPr>
                <w:rFonts w:ascii="Verdana" w:hAnsi="Verdana" w:cs="Verdana" w:eastAsia="Verdana"/>
                <w:i/>
                <w:color w:val="00000A"/>
                <w:spacing w:val="0"/>
                <w:position w:val="0"/>
                <w:sz w:val="20"/>
                <w:shd w:fill="auto" w:val="clear"/>
              </w:rPr>
            </w:pPr>
            <w:r>
              <w:rPr>
                <w:rFonts w:ascii="Verdana" w:hAnsi="Verdana" w:cs="Verdana" w:eastAsia="Verdana"/>
                <w:i/>
                <w:color w:val="00000A"/>
                <w:spacing w:val="0"/>
                <w:position w:val="0"/>
                <w:sz w:val="20"/>
                <w:shd w:fill="auto" w:val="clear"/>
              </w:rPr>
              <w:t xml:space="preserve">During the FAT IEMs after final assembly and before dispatch from Bidder’s/Manufacturer’s works shall be duly tested to verify that they are suitable for downloading data using meter communication ports, shall be subjected to the following acceptance test.</w:t>
            </w:r>
          </w:p>
          <w:p>
            <w:pPr>
              <w:numPr>
                <w:ilvl w:val="0"/>
                <w:numId w:val="198"/>
              </w:numPr>
              <w:tabs>
                <w:tab w:val="left" w:pos="16771328" w:leader="none"/>
              </w:tabs>
              <w:spacing w:before="0" w:after="0" w:line="276"/>
              <w:ind w:right="119" w:left="3655" w:hanging="1001"/>
              <w:jc w:val="both"/>
              <w:rPr>
                <w:rFonts w:ascii="Verdana" w:hAnsi="Verdana" w:cs="Verdana" w:eastAsia="Verdana"/>
                <w:color w:val="auto"/>
                <w:spacing w:val="0"/>
                <w:position w:val="0"/>
                <w:sz w:val="20"/>
                <w:shd w:fill="auto" w:val="clear"/>
              </w:rPr>
            </w:pPr>
            <w:r>
              <w:rPr>
                <w:rFonts w:ascii="Verdana" w:hAnsi="Verdana" w:cs="Verdana" w:eastAsia="Verdana"/>
                <w:color w:val="00000A"/>
                <w:spacing w:val="0"/>
                <w:position w:val="0"/>
                <w:sz w:val="20"/>
                <w:shd w:fill="auto" w:val="clear"/>
              </w:rPr>
              <w:t xml:space="preserve">  </w:t>
            </w:r>
            <w:r>
              <w:rPr>
                <w:rFonts w:ascii="Verdana" w:hAnsi="Verdana" w:cs="Verdana" w:eastAsia="Verdana"/>
                <w:color w:val="auto"/>
                <w:spacing w:val="0"/>
                <w:position w:val="0"/>
                <w:sz w:val="20"/>
                <w:shd w:fill="auto" w:val="clear"/>
              </w:rPr>
              <w:t xml:space="preserve">Downloading Meter Data from the Meter(s) to laptop via admin Optical port.</w:t>
            </w:r>
          </w:p>
          <w:p>
            <w:pPr>
              <w:numPr>
                <w:ilvl w:val="0"/>
                <w:numId w:val="198"/>
              </w:numPr>
              <w:tabs>
                <w:tab w:val="left" w:pos="16771328" w:leader="none"/>
              </w:tabs>
              <w:spacing w:before="0" w:after="0" w:line="276"/>
              <w:ind w:right="119" w:left="3655" w:hanging="1001"/>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Downloading meter data to DLMS test suite or AMR system through Ethernet port as per IS15959 part 1 for each type of meter and firmware version.</w:t>
            </w:r>
          </w:p>
          <w:p>
            <w:pPr>
              <w:numPr>
                <w:ilvl w:val="0"/>
                <w:numId w:val="198"/>
              </w:numPr>
              <w:tabs>
                <w:tab w:val="left" w:pos="16771328" w:leader="none"/>
              </w:tabs>
              <w:spacing w:before="0" w:after="0" w:line="276"/>
              <w:ind w:right="261" w:left="3655" w:hanging="1001"/>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Downloading Meter Data from the Meter(s) to PC via RS 485 port.</w:t>
            </w:r>
          </w:p>
          <w:p>
            <w:pPr>
              <w:numPr>
                <w:ilvl w:val="0"/>
                <w:numId w:val="198"/>
              </w:numPr>
              <w:tabs>
                <w:tab w:val="left" w:pos="16771327" w:leader="none"/>
                <w:tab w:val="left" w:pos="16771328" w:leader="none"/>
              </w:tabs>
              <w:spacing w:before="0" w:after="0" w:line="276"/>
              <w:ind w:right="1454" w:left="3655" w:hanging="1001"/>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Functioning of Time synchronization.</w:t>
            </w:r>
          </w:p>
          <w:p>
            <w:pPr>
              <w:spacing w:before="0" w:after="0" w:line="276"/>
              <w:ind w:right="0" w:left="856" w:hanging="283"/>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 Communication of meter data on predefined frequency as well as “on-   demand  basis” (instantaneous parameters, billing parameters etc.)</w:t>
            </w:r>
          </w:p>
          <w:p>
            <w:pPr>
              <w:spacing w:before="0" w:after="0" w:line="276"/>
              <w:ind w:right="0" w:left="856" w:hanging="283"/>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vi). MD reset/time synchronization from Testing Software application. All the</w:t>
            </w:r>
          </w:p>
          <w:p>
            <w:pPr>
              <w:spacing w:before="0" w:after="0" w:line="276"/>
              <w:ind w:right="0" w:left="856"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required software components for receiving meter data and converting this</w:t>
            </w:r>
          </w:p>
          <w:p>
            <w:pPr>
              <w:spacing w:before="0" w:after="0" w:line="276"/>
              <w:ind w:right="0" w:left="856"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meter data into suitable formats will have to be provided by the bidders.</w:t>
            </w:r>
          </w:p>
          <w:p>
            <w:pPr>
              <w:spacing w:before="0" w:after="0" w:line="276"/>
              <w:ind w:right="0" w:left="5"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Normal Sampling Plan: -</w:t>
            </w:r>
            <w:r>
              <w:rPr>
                <w:rFonts w:ascii="Verdana" w:hAnsi="Verdana" w:cs="Verdana" w:eastAsia="Verdana"/>
                <w:color w:val="000000"/>
                <w:spacing w:val="0"/>
                <w:position w:val="0"/>
                <w:sz w:val="20"/>
                <w:shd w:fill="auto" w:val="clear"/>
              </w:rPr>
              <w:t xml:space="preserve">For acceptance test, meters shall be selected at random from the lot as per Clause 12.2.2.1 (ANNEX E) of IS 14697, depending upon the size of the lot and the desired acceptance quantity level.</w:t>
            </w:r>
          </w:p>
          <w:p>
            <w:pPr>
              <w:spacing w:before="0" w:after="0" w:line="276"/>
              <w:ind w:right="0" w:left="282"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w:t>
            </w:r>
            <w:r>
              <w:rPr>
                <w:rFonts w:ascii="Verdana" w:hAnsi="Verdana" w:cs="Verdana" w:eastAsia="Verdana"/>
                <w:b/>
                <w:color w:val="000000"/>
                <w:spacing w:val="0"/>
                <w:position w:val="0"/>
                <w:sz w:val="20"/>
                <w:shd w:fill="auto" w:val="clear"/>
              </w:rPr>
              <w:t xml:space="preserve">12.11Pre-dispatch Inspection</w:t>
            </w:r>
            <w:r>
              <w:rPr>
                <w:rFonts w:ascii="Verdana" w:hAnsi="Verdana" w:cs="Verdana" w:eastAsia="Verdana"/>
                <w:color w:val="000000"/>
                <w:spacing w:val="0"/>
                <w:position w:val="0"/>
                <w:sz w:val="20"/>
                <w:shd w:fill="auto" w:val="clear"/>
              </w:rPr>
              <w:t xml:space="preserve">: -</w:t>
            </w:r>
          </w:p>
          <w:p>
            <w:pPr>
              <w:spacing w:before="0" w:after="0" w:line="276"/>
              <w:ind w:right="0" w:left="-285" w:firstLine="0"/>
              <w:jc w:val="both"/>
              <w:rPr>
                <w:rFonts w:ascii="Calibri" w:hAnsi="Calibri" w:cs="Calibri" w:eastAsia="Calibri"/>
                <w:color w:val="auto"/>
                <w:spacing w:val="0"/>
                <w:position w:val="0"/>
                <w:sz w:val="22"/>
                <w:shd w:fill="auto" w:val="clear"/>
              </w:rPr>
            </w:pPr>
          </w:p>
          <w:p>
            <w:pPr>
              <w:spacing w:before="0" w:after="0" w:line="276"/>
              <w:ind w:right="0" w:left="288" w:hanging="283"/>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12.11.1.</w:t>
            </w:r>
            <w:r>
              <w:rPr>
                <w:rFonts w:ascii="Verdana" w:hAnsi="Verdana" w:cs="Verdana" w:eastAsia="Verdana"/>
                <w:color w:val="000000"/>
                <w:spacing w:val="0"/>
                <w:position w:val="0"/>
                <w:sz w:val="20"/>
                <w:shd w:fill="auto" w:val="clear"/>
              </w:rPr>
              <w:t xml:space="preserve"> All Acceptance tests and Inspection shall be carried out at the place of manufacturer unless otherwise specially agreed upon by the manufacturer and purchaser at the time of purchase.</w:t>
            </w:r>
          </w:p>
          <w:p>
            <w:pPr>
              <w:spacing w:before="0" w:after="0" w:line="276"/>
              <w:ind w:right="0" w:left="288" w:hanging="283"/>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12.11.2.</w:t>
            </w:r>
            <w:r>
              <w:rPr>
                <w:rFonts w:ascii="Verdana" w:hAnsi="Verdana" w:cs="Verdana" w:eastAsia="Verdana"/>
                <w:color w:val="000000"/>
                <w:spacing w:val="0"/>
                <w:position w:val="0"/>
                <w:sz w:val="20"/>
                <w:shd w:fill="auto" w:val="clear"/>
              </w:rPr>
              <w:t xml:space="preserve"> The manufacturer shall offer to the inspector representing the purchaser, all the reasonable facilities, free of charge, for inspection and testing, to satisfy him that the material is being supplied in accordance with this specification. The Company’s representative(s) / Engineer(s) attending the above testing will carry out testing on suitable number of meters as per sampling procedure mentioned in this document and additional acceptance test as per this specification on samples and issue test certificate approval to the manufacturer and give clearance for dispatch.</w:t>
            </w:r>
          </w:p>
          <w:p>
            <w:pPr>
              <w:spacing w:before="0" w:after="0" w:line="276"/>
              <w:ind w:right="0" w:left="288" w:hanging="283"/>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12.11.2.3.</w:t>
            </w:r>
            <w:r>
              <w:rPr>
                <w:rFonts w:ascii="Verdana" w:hAnsi="Verdana" w:cs="Verdana" w:eastAsia="Verdana"/>
                <w:color w:val="000000"/>
                <w:spacing w:val="0"/>
                <w:position w:val="0"/>
                <w:sz w:val="20"/>
                <w:shd w:fill="auto" w:val="clear"/>
              </w:rPr>
              <w:t xml:space="preserve"> All the meters offered for inspection shall be in sealed condition. The seals of sample meters taken for testing &amp;inspection will be opened &amp;resealed after inspection.</w:t>
            </w:r>
          </w:p>
          <w:p>
            <w:pPr>
              <w:spacing w:before="0" w:after="0" w:line="276"/>
              <w:ind w:right="0" w:left="566"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13 Inspection after Receipts at Store: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572" w:hanging="567"/>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13.1.</w:t>
            </w:r>
            <w:r>
              <w:rPr>
                <w:rFonts w:ascii="Verdana" w:hAnsi="Verdana" w:cs="Verdana" w:eastAsia="Verdana"/>
                <w:color w:val="000000"/>
                <w:spacing w:val="0"/>
                <w:position w:val="0"/>
                <w:sz w:val="20"/>
                <w:shd w:fill="auto" w:val="clear"/>
              </w:rPr>
              <w:t xml:space="preserve"> While accepting the meters at TMR Divisions, the number of sample meters will be taken out from the lot for testing, depending upon the size of the lot and will be taken at random from the lot in accordance with sampling plan given in clause 13.1. If the sample/s selected, does not conform to the tests, lot will be rejected, and no compensation will be given.</w:t>
            </w:r>
          </w:p>
          <w:p>
            <w:pPr>
              <w:spacing w:before="0" w:after="0" w:line="276"/>
              <w:ind w:right="0" w:left="572" w:hanging="567"/>
              <w:jc w:val="both"/>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        Physical verification: - The sample meters shall be verified for conformity of physical requirements such as RTC fail, push button fail, tamper indications, display fail, discrepancy in display, pulse fail, battery backups, damaged body/ cover / terminal cover, non-matching screws and threads, improper holes in sealing screws etc.</w:t>
            </w:r>
          </w:p>
          <w:p>
            <w:pPr>
              <w:spacing w:before="0" w:after="0" w:line="276"/>
              <w:ind w:right="0" w:left="566" w:firstLine="0"/>
              <w:jc w:val="both"/>
              <w:rPr>
                <w:rFonts w:ascii="Calibri" w:hAnsi="Calibri" w:cs="Calibri" w:eastAsia="Calibri"/>
                <w:color w:val="auto"/>
                <w:spacing w:val="0"/>
                <w:position w:val="0"/>
                <w:sz w:val="22"/>
                <w:shd w:fill="auto" w:val="clear"/>
              </w:rPr>
            </w:pPr>
          </w:p>
          <w:p>
            <w:pPr>
              <w:spacing w:before="0" w:after="0" w:line="276"/>
              <w:ind w:right="0" w:left="572" w:hanging="567"/>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13.2.No. of re-submission &amp;rejection at each TMR:-The supplier shall be permitted to replace rejected lot only once in each lot in each TMR. Further rejection of replaced quantity will lead to deduction of the same quantity from the purchase order quantity If the total deducted quantity is more than 20% of the ordered quantity, the KSEBL reserves the right to cancel the purchase order and to blacklist the firm.</w:t>
            </w:r>
          </w:p>
          <w:p>
            <w:pPr>
              <w:spacing w:before="0" w:after="0" w:line="276"/>
              <w:ind w:right="0" w:left="0" w:firstLine="0"/>
              <w:jc w:val="left"/>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center"/>
              <w:rPr>
                <w:color w:val="auto"/>
                <w:spacing w:val="0"/>
                <w:position w:val="0"/>
                <w:shd w:fill="auto" w:val="clear"/>
              </w:rPr>
            </w:pPr>
            <w:r>
              <w:rPr>
                <w:rFonts w:ascii="Verdana" w:hAnsi="Verdana" w:cs="Verdana" w:eastAsia="Verdana"/>
                <w:b/>
                <w:color w:val="auto"/>
                <w:spacing w:val="0"/>
                <w:position w:val="0"/>
                <w:sz w:val="20"/>
                <w:shd w:fill="auto" w:val="clear"/>
              </w:rPr>
              <w:t xml:space="preserve">14</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Guarantee</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14.1.</w:t>
            </w:r>
            <w:r>
              <w:rPr>
                <w:rFonts w:ascii="Verdana" w:hAnsi="Verdana" w:cs="Verdana" w:eastAsia="Verdana"/>
                <w:color w:val="000000"/>
                <w:spacing w:val="0"/>
                <w:position w:val="0"/>
                <w:sz w:val="20"/>
                <w:shd w:fill="auto" w:val="clear"/>
              </w:rPr>
              <w:t xml:space="preserve"> The Three Phase, four wire, HT/EHT, CT/PT operated ABT Meter should be guaranteed for a minimum period of five years from the date of acceptance.</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14.2.</w:t>
            </w:r>
            <w:r>
              <w:rPr>
                <w:rFonts w:ascii="Verdana" w:hAnsi="Verdana" w:cs="Verdana" w:eastAsia="Verdana"/>
                <w:color w:val="000000"/>
                <w:spacing w:val="0"/>
                <w:position w:val="0"/>
                <w:sz w:val="20"/>
                <w:shd w:fill="auto" w:val="clear"/>
              </w:rPr>
              <w:t xml:space="preserve"> The meter found defective within the above guarantee period shall be replaced by the supplier free of cost, within three months from the date of receipt of intimation.</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14.3.</w:t>
            </w:r>
            <w:r>
              <w:rPr>
                <w:rFonts w:ascii="Verdana" w:hAnsi="Verdana" w:cs="Verdana" w:eastAsia="Verdana"/>
                <w:color w:val="000000"/>
                <w:spacing w:val="0"/>
                <w:position w:val="0"/>
                <w:sz w:val="20"/>
                <w:shd w:fill="auto" w:val="clear"/>
              </w:rPr>
              <w:t xml:space="preserve"> The intimation shall be either by hand or by registered post / courier with proper acknowledgment.</w:t>
            </w: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14.4.</w:t>
            </w:r>
            <w:r>
              <w:rPr>
                <w:rFonts w:ascii="Verdana" w:hAnsi="Verdana" w:cs="Verdana" w:eastAsia="Verdana"/>
                <w:color w:val="000000"/>
                <w:spacing w:val="0"/>
                <w:position w:val="0"/>
                <w:sz w:val="20"/>
                <w:shd w:fill="auto" w:val="clear"/>
              </w:rPr>
              <w:t xml:space="preserve"> If defective meters are not replaced within the specified period as above, the Board shall recover an amount equivalent to the cost of meter plus 15% supervision charges from Performance security. The amount so deducted will be refunded once the faulty meter is replaced after deducting the supervision charges.</w:t>
            </w:r>
          </w:p>
          <w:p>
            <w:pPr>
              <w:tabs>
                <w:tab w:val="left" w:pos="3052" w:leader="none"/>
                <w:tab w:val="left" w:pos="4687" w:leader="none"/>
              </w:tabs>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center"/>
              <w:rPr>
                <w:color w:val="auto"/>
                <w:spacing w:val="0"/>
                <w:position w:val="0"/>
                <w:shd w:fill="auto" w:val="clear"/>
              </w:rPr>
            </w:pPr>
            <w:r>
              <w:rPr>
                <w:rFonts w:ascii="Verdana" w:hAnsi="Verdana" w:cs="Verdana" w:eastAsia="Verdana"/>
                <w:b/>
                <w:color w:val="auto"/>
                <w:spacing w:val="0"/>
                <w:position w:val="0"/>
                <w:sz w:val="20"/>
                <w:shd w:fill="auto" w:val="clear"/>
              </w:rPr>
              <w:t xml:space="preserve">15</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Quality Control: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color w:val="000000"/>
                <w:spacing w:val="0"/>
                <w:position w:val="0"/>
                <w:sz w:val="20"/>
                <w:shd w:fill="auto" w:val="clear"/>
              </w:rPr>
              <w:t xml:space="preserve">The purchaser has a right to send a team of experienced engineers for assessing the progress of manufacturing and quality at any time. The team should be given all assistance and cooperation </w:t>
            </w:r>
            <w:r>
              <w:rPr>
                <w:rFonts w:ascii="Verdana" w:hAnsi="Verdana" w:cs="Verdana" w:eastAsia="Verdana"/>
                <w:b/>
                <w:color w:val="000000"/>
                <w:spacing w:val="0"/>
                <w:position w:val="0"/>
                <w:sz w:val="20"/>
                <w:shd w:fill="auto" w:val="clear"/>
              </w:rPr>
              <w:t xml:space="preserve">for inspection and testing at the bidder’s works.</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spacing w:val="0"/>
                <w:position w:val="0"/>
                <w:shd w:fill="auto" w:val="clear"/>
              </w:rPr>
            </w:pPr>
          </w:p>
        </w:tc>
      </w:tr>
      <w:tr>
        <w:trPr>
          <w:trHeight w:val="1" w:hRule="atLeast"/>
          <w:jc w:val="left"/>
        </w:trPr>
        <w:tc>
          <w:tcPr>
            <w:tcW w:w="431" w:type="dxa"/>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spacing w:before="0" w:after="0" w:line="276"/>
              <w:ind w:right="0" w:left="0" w:firstLine="0"/>
              <w:jc w:val="center"/>
              <w:rPr>
                <w:color w:val="auto"/>
                <w:spacing w:val="0"/>
                <w:position w:val="0"/>
                <w:shd w:fill="auto" w:val="clear"/>
              </w:rPr>
            </w:pPr>
            <w:r>
              <w:rPr>
                <w:rFonts w:ascii="Verdana" w:hAnsi="Verdana" w:cs="Verdana" w:eastAsia="Verdana"/>
                <w:b/>
                <w:color w:val="auto"/>
                <w:spacing w:val="0"/>
                <w:position w:val="0"/>
                <w:sz w:val="20"/>
                <w:shd w:fill="auto" w:val="clear"/>
              </w:rPr>
              <w:t xml:space="preserve">16</w:t>
            </w:r>
          </w:p>
        </w:tc>
        <w:tc>
          <w:tcPr>
            <w:tcW w:w="9094" w:type="dxa"/>
            <w:gridSpan w:val="2"/>
            <w:tcBorders>
              <w:top w:val="single" w:color="000000" w:sz="0"/>
              <w:left w:val="single" w:color="000000" w:sz="0"/>
              <w:bottom w:val="single" w:color="000000" w:sz="0"/>
              <w:right w:val="single" w:color="000000" w:sz="0"/>
            </w:tcBorders>
            <w:shd w:color="000000" w:fill="ffffff" w:val="clear"/>
            <w:tcMar>
              <w:left w:w="10" w:type="dxa"/>
              <w:right w:w="10" w:type="dxa"/>
            </w:tcMar>
            <w:vAlign w:val="top"/>
          </w:tcPr>
          <w:p>
            <w:pPr>
              <w:tabs>
                <w:tab w:val="left" w:pos="3052" w:leader="none"/>
                <w:tab w:val="left" w:pos="4687" w:leader="none"/>
              </w:tabs>
              <w:spacing w:before="0" w:after="0" w:line="276"/>
              <w:ind w:right="0" w:left="0" w:firstLine="0"/>
              <w:jc w:val="both"/>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Training: -</w:t>
            </w:r>
          </w:p>
          <w:p>
            <w:pPr>
              <w:tabs>
                <w:tab w:val="left" w:pos="3052" w:leader="none"/>
                <w:tab w:val="left" w:pos="4687" w:leader="none"/>
              </w:tabs>
              <w:spacing w:before="0" w:after="0" w:line="276"/>
              <w:ind w:right="0" w:left="0" w:firstLine="0"/>
              <w:jc w:val="both"/>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0" w:line="276"/>
              <w:ind w:right="0" w:left="0" w:firstLine="0"/>
              <w:jc w:val="both"/>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Training programme shall be arranged by the qualified bidder</w:t>
            </w:r>
            <w:r>
              <w:rPr>
                <w:rFonts w:ascii="Verdana" w:hAnsi="Verdana" w:cs="Verdana" w:eastAsia="Verdana"/>
                <w:color w:val="000000"/>
                <w:spacing w:val="0"/>
                <w:position w:val="0"/>
                <w:sz w:val="20"/>
                <w:shd w:fill="auto" w:val="clear"/>
              </w:rPr>
              <w:t xml:space="preserve">.</w:t>
            </w:r>
          </w:p>
          <w:p>
            <w:pPr>
              <w:spacing w:before="128" w:after="120" w:line="276"/>
              <w:ind w:right="1454"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Hands on training program for personnel at Generating Stations/Transmission substation/SLDC shall cover the following:</w:t>
            </w:r>
          </w:p>
          <w:p>
            <w:pPr>
              <w:numPr>
                <w:ilvl w:val="0"/>
                <w:numId w:val="225"/>
              </w:numPr>
              <w:spacing w:before="121" w:after="0" w:line="276"/>
              <w:ind w:right="1454" w:left="2079" w:hanging="358"/>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Features of IEM, Communication Interface.</w:t>
            </w:r>
          </w:p>
          <w:p>
            <w:pPr>
              <w:numPr>
                <w:ilvl w:val="0"/>
                <w:numId w:val="225"/>
              </w:numPr>
              <w:spacing w:before="41" w:after="0" w:line="276"/>
              <w:ind w:right="1454" w:left="2079" w:hanging="358"/>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IS/IEC protocols.</w:t>
            </w:r>
          </w:p>
          <w:p>
            <w:pPr>
              <w:numPr>
                <w:ilvl w:val="0"/>
                <w:numId w:val="225"/>
              </w:numPr>
              <w:spacing w:before="41" w:after="0" w:line="276"/>
              <w:ind w:right="1454" w:left="2079" w:hanging="358"/>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CT/PT connection.</w:t>
            </w:r>
          </w:p>
          <w:p>
            <w:pPr>
              <w:numPr>
                <w:ilvl w:val="0"/>
                <w:numId w:val="225"/>
              </w:numPr>
              <w:spacing w:before="274" w:after="0" w:line="276"/>
              <w:ind w:right="1454" w:left="2778" w:hanging="1057"/>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Time synchronization through   GPS, SNTP protocol/ DLMS manufacturer specific OBIS Code</w:t>
            </w:r>
          </w:p>
          <w:p>
            <w:pPr>
              <w:numPr>
                <w:ilvl w:val="0"/>
                <w:numId w:val="225"/>
              </w:numPr>
              <w:spacing w:before="41" w:after="0" w:line="276"/>
              <w:ind w:right="401" w:left="2079" w:hanging="358"/>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Time correction through software.</w:t>
            </w:r>
          </w:p>
          <w:p>
            <w:pPr>
              <w:numPr>
                <w:ilvl w:val="0"/>
                <w:numId w:val="225"/>
              </w:numPr>
              <w:tabs>
                <w:tab w:val="left" w:pos="16773063" w:leader="none"/>
              </w:tabs>
              <w:spacing w:before="39" w:after="0" w:line="276"/>
              <w:ind w:right="1454" w:left="2079" w:hanging="358"/>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Data downloading from IEM.</w:t>
            </w:r>
          </w:p>
          <w:p>
            <w:pPr>
              <w:numPr>
                <w:ilvl w:val="0"/>
                <w:numId w:val="225"/>
              </w:numPr>
              <w:tabs>
                <w:tab w:val="left" w:pos="16773063" w:leader="none"/>
              </w:tabs>
              <w:spacing w:before="41" w:after="0" w:line="276"/>
              <w:ind w:right="1454" w:left="2079" w:hanging="358"/>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Installation of software in local PC/Laptop.</w:t>
            </w:r>
          </w:p>
          <w:p>
            <w:pPr>
              <w:numPr>
                <w:ilvl w:val="0"/>
                <w:numId w:val="225"/>
              </w:numPr>
              <w:tabs>
                <w:tab w:val="left" w:pos="16773063" w:leader="none"/>
              </w:tabs>
              <w:spacing w:before="41" w:after="0" w:line="276"/>
              <w:ind w:right="1454" w:left="2079" w:hanging="358"/>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System Diagnostics</w:t>
            </w:r>
          </w:p>
          <w:p>
            <w:pPr>
              <w:tabs>
                <w:tab w:val="left" w:pos="1941" w:leader="none"/>
              </w:tabs>
              <w:spacing w:before="78" w:after="0" w:line="276"/>
              <w:ind w:right="1454" w:left="0" w:firstLine="0"/>
              <w:jc w:val="left"/>
              <w:rPr>
                <w:spacing w:val="0"/>
                <w:position w:val="0"/>
                <w:shd w:fill="auto" w:val="clear"/>
              </w:rPr>
            </w:pPr>
            <w:r>
              <w:rPr>
                <w:rFonts w:ascii="Verdana" w:hAnsi="Verdana" w:cs="Verdana" w:eastAsia="Verdana"/>
                <w:color w:val="auto"/>
                <w:spacing w:val="0"/>
                <w:position w:val="0"/>
                <w:sz w:val="20"/>
                <w:shd w:fill="auto" w:val="clear"/>
              </w:rPr>
              <w:t xml:space="preserve">Minimum duration of training program is One Day.</w:t>
            </w:r>
          </w:p>
        </w:tc>
      </w:tr>
    </w:tbl>
    <w:p>
      <w:pPr>
        <w:tabs>
          <w:tab w:val="left" w:pos="1941" w:leader="none"/>
        </w:tabs>
        <w:spacing w:before="78" w:after="0" w:line="276"/>
        <w:ind w:right="1454" w:left="0" w:firstLine="0"/>
        <w:jc w:val="left"/>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0"/>
          <w:shd w:fill="auto" w:val="clear"/>
        </w:rPr>
        <w:t xml:space="preserve">17.Component Specification</w:t>
      </w:r>
      <w:r>
        <w:rPr>
          <w:rFonts w:ascii="Verdana" w:hAnsi="Verdana" w:cs="Verdana" w:eastAsia="Verdana"/>
          <w:color w:val="auto"/>
          <w:spacing w:val="0"/>
          <w:position w:val="0"/>
          <w:sz w:val="20"/>
          <w:shd w:fill="auto" w:val="clear"/>
        </w:rPr>
        <w:t xml:space="preserve">.</w:t>
      </w:r>
    </w:p>
    <w:p>
      <w:pPr>
        <w:tabs>
          <w:tab w:val="left" w:pos="1941" w:leader="none"/>
        </w:tabs>
        <w:spacing w:before="78" w:after="0" w:line="276"/>
        <w:ind w:right="1454" w:left="0" w:firstLine="0"/>
        <w:jc w:val="left"/>
        <w:rPr>
          <w:rFonts w:ascii="Calibri" w:hAnsi="Calibri" w:cs="Calibri" w:eastAsia="Calibri"/>
          <w:color w:val="auto"/>
          <w:spacing w:val="0"/>
          <w:position w:val="0"/>
          <w:sz w:val="22"/>
          <w:shd w:fill="auto" w:val="clear"/>
        </w:rPr>
      </w:pPr>
    </w:p>
    <w:tbl>
      <w:tblPr/>
      <w:tblGrid>
        <w:gridCol w:w="465"/>
        <w:gridCol w:w="3260"/>
        <w:gridCol w:w="3119"/>
        <w:gridCol w:w="2273"/>
      </w:tblGrid>
      <w:tr>
        <w:trPr>
          <w:trHeight w:val="1134" w:hRule="auto"/>
          <w:jc w:val="left"/>
        </w:trPr>
        <w:tc>
          <w:tcPr>
            <w:tcW w:w="46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410" w:leader="none"/>
                <w:tab w:val="left" w:pos="851" w:leader="none"/>
                <w:tab w:val="left" w:pos="1941" w:leader="none"/>
              </w:tabs>
              <w:spacing w:before="78" w:after="0" w:line="276"/>
              <w:ind w:right="-622"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Sl</w:t>
            </w:r>
          </w:p>
          <w:p>
            <w:pPr>
              <w:tabs>
                <w:tab w:val="left" w:pos="0" w:leader="none"/>
                <w:tab w:val="left" w:pos="851" w:leader="none"/>
                <w:tab w:val="left" w:pos="1941" w:leader="none"/>
              </w:tabs>
              <w:spacing w:before="78" w:after="0" w:line="276"/>
              <w:ind w:right="-622"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No</w:t>
            </w:r>
          </w:p>
        </w:tc>
        <w:tc>
          <w:tcPr>
            <w:tcW w:w="3260"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78" w:after="0" w:line="276"/>
              <w:ind w:right="87" w:left="-3882" w:firstLine="512"/>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               Component Function C     Component Function</w:t>
            </w:r>
          </w:p>
        </w:tc>
        <w:tc>
          <w:tcPr>
            <w:tcW w:w="311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hanging="65"/>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Requirement</w:t>
            </w:r>
          </w:p>
        </w:tc>
        <w:tc>
          <w:tcPr>
            <w:tcW w:w="2273"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tabs>
                <w:tab w:val="left" w:pos="1941" w:leader="none"/>
              </w:tabs>
              <w:spacing w:before="78" w:after="0" w:line="276"/>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Makes</w:t>
            </w:r>
          </w:p>
        </w:tc>
      </w:tr>
      <w:tr>
        <w:trPr>
          <w:trHeight w:val="1" w:hRule="atLeast"/>
          <w:jc w:val="left"/>
        </w:trPr>
        <w:tc>
          <w:tcPr>
            <w:tcW w:w="46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300" w:leader="none"/>
                <w:tab w:val="left" w:pos="1941" w:leader="none"/>
              </w:tabs>
              <w:spacing w:before="78" w:after="0" w:line="276"/>
              <w:ind w:right="1454"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1</w:t>
            </w:r>
          </w:p>
        </w:tc>
        <w:tc>
          <w:tcPr>
            <w:tcW w:w="3260"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443" w:leader="none"/>
              </w:tabs>
              <w:spacing w:before="78" w:after="0" w:line="276"/>
              <w:ind w:right="654" w:left="87"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Measurement or computing chips</w:t>
            </w:r>
          </w:p>
        </w:tc>
        <w:tc>
          <w:tcPr>
            <w:tcW w:w="311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2780" w:leader="none"/>
              </w:tabs>
              <w:spacing w:before="78" w:after="0" w:line="276"/>
              <w:ind w:right="229"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the measurement or computing chips used in the Meter should be Surface mount type.</w:t>
            </w:r>
          </w:p>
        </w:tc>
        <w:tc>
          <w:tcPr>
            <w:tcW w:w="2273"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tabs>
                <w:tab w:val="left" w:pos="1220" w:leader="none"/>
                <w:tab w:val="left" w:pos="1941" w:leader="none"/>
              </w:tabs>
              <w:spacing w:before="78"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USA: Analog Devices, Cyrus Logic, Atmel, Philips</w:t>
            </w:r>
          </w:p>
          <w:p>
            <w:pPr>
              <w:tabs>
                <w:tab w:val="left" w:pos="1798" w:leader="none"/>
              </w:tabs>
              <w:spacing w:before="78"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Dallas, ST Germany: Siemens</w:t>
            </w:r>
          </w:p>
          <w:p>
            <w:pPr>
              <w:tabs>
                <w:tab w:val="left" w:pos="1941" w:leader="none"/>
              </w:tabs>
              <w:spacing w:before="78"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Texas</w:t>
            </w:r>
          </w:p>
          <w:p>
            <w:pPr>
              <w:tabs>
                <w:tab w:val="left" w:pos="1941" w:leader="none"/>
              </w:tabs>
              <w:spacing w:before="78"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Japan: NEC</w:t>
            </w:r>
          </w:p>
          <w:p>
            <w:pPr>
              <w:tabs>
                <w:tab w:val="left" w:pos="1361" w:leader="none"/>
              </w:tabs>
              <w:spacing w:before="78" w:after="0" w:line="276"/>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Freescale</w:t>
            </w:r>
          </w:p>
          <w:p>
            <w:pPr>
              <w:tabs>
                <w:tab w:val="left" w:pos="1941" w:leader="none"/>
              </w:tabs>
              <w:spacing w:before="78" w:after="0" w:line="276"/>
              <w:ind w:right="435" w:left="0" w:firstLine="0"/>
              <w:jc w:val="both"/>
              <w:rPr>
                <w:color w:val="auto"/>
                <w:spacing w:val="0"/>
                <w:position w:val="0"/>
                <w:shd w:fill="auto" w:val="clear"/>
              </w:rPr>
            </w:pPr>
            <w:r>
              <w:rPr>
                <w:rFonts w:ascii="Verdana" w:hAnsi="Verdana" w:cs="Verdana" w:eastAsia="Verdana"/>
                <w:color w:val="auto"/>
                <w:spacing w:val="0"/>
                <w:position w:val="0"/>
                <w:sz w:val="20"/>
                <w:shd w:fill="auto" w:val="clear"/>
              </w:rPr>
              <w:t xml:space="preserve">Renesas</w:t>
            </w:r>
          </w:p>
        </w:tc>
      </w:tr>
      <w:tr>
        <w:trPr>
          <w:trHeight w:val="1" w:hRule="atLeast"/>
          <w:jc w:val="left"/>
        </w:trPr>
        <w:tc>
          <w:tcPr>
            <w:tcW w:w="46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2</w:t>
            </w:r>
          </w:p>
        </w:tc>
        <w:tc>
          <w:tcPr>
            <w:tcW w:w="3260"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937"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Memory chips</w:t>
            </w:r>
          </w:p>
        </w:tc>
        <w:tc>
          <w:tcPr>
            <w:tcW w:w="311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3434" w:leader="none"/>
              </w:tabs>
              <w:spacing w:before="78" w:after="0" w:line="276"/>
              <w:ind w:right="87" w:left="87"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The memory chips should not be affected by external parameters like sparking, high voltage spikes or electrostatic discharges. Meter shall have non-volatile memory (NVM). No other type of memory shall be used for data recording and programming. (The life of the NVM is highest) There shall be security isolation between metering circuit, communication circuit, and power circuit.</w:t>
            </w:r>
          </w:p>
        </w:tc>
        <w:tc>
          <w:tcPr>
            <w:tcW w:w="2273"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tabs>
                <w:tab w:val="left" w:pos="1941" w:leader="none"/>
              </w:tabs>
              <w:spacing w:before="0"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USA: Atmel, National</w:t>
            </w:r>
          </w:p>
          <w:p>
            <w:pPr>
              <w:tabs>
                <w:tab w:val="left" w:pos="2212" w:leader="none"/>
              </w:tabs>
              <w:spacing w:before="0"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Semiconductors, Texas Instruments, Philips, ST,</w:t>
            </w:r>
          </w:p>
          <w:p>
            <w:pPr>
              <w:tabs>
                <w:tab w:val="left" w:pos="1941" w:leader="none"/>
              </w:tabs>
              <w:spacing w:before="0" w:after="0" w:line="276"/>
              <w:ind w:right="228" w:left="0" w:firstLine="0"/>
              <w:jc w:val="left"/>
              <w:rPr>
                <w:rFonts w:ascii="Calibri" w:hAnsi="Calibri" w:cs="Calibri" w:eastAsia="Calibri"/>
                <w:color w:val="auto"/>
                <w:spacing w:val="0"/>
                <w:position w:val="0"/>
                <w:sz w:val="22"/>
                <w:shd w:fill="auto" w:val="clear"/>
              </w:rPr>
            </w:pPr>
          </w:p>
          <w:p>
            <w:pPr>
              <w:tabs>
                <w:tab w:val="left" w:pos="1941" w:leader="none"/>
              </w:tabs>
              <w:spacing w:before="0"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Japan: Hitachi</w:t>
            </w:r>
          </w:p>
          <w:p>
            <w:pPr>
              <w:tabs>
                <w:tab w:val="left" w:pos="1941" w:leader="none"/>
              </w:tabs>
              <w:spacing w:before="0" w:after="0" w:line="276"/>
              <w:ind w:right="228" w:left="0" w:firstLine="0"/>
              <w:jc w:val="left"/>
              <w:rPr>
                <w:rFonts w:ascii="Calibri" w:hAnsi="Calibri" w:cs="Calibri" w:eastAsia="Calibri"/>
                <w:color w:val="auto"/>
                <w:spacing w:val="0"/>
                <w:position w:val="0"/>
                <w:sz w:val="22"/>
                <w:shd w:fill="auto" w:val="clear"/>
              </w:rPr>
            </w:pPr>
          </w:p>
          <w:p>
            <w:pPr>
              <w:tabs>
                <w:tab w:val="left" w:pos="1941" w:leader="none"/>
              </w:tabs>
              <w:spacing w:before="0"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Germany: Siemens</w:t>
            </w:r>
          </w:p>
          <w:p>
            <w:pPr>
              <w:tabs>
                <w:tab w:val="left" w:pos="1941" w:leader="none"/>
              </w:tabs>
              <w:spacing w:before="0"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Renesas</w:t>
            </w:r>
          </w:p>
          <w:p>
            <w:pPr>
              <w:tabs>
                <w:tab w:val="left" w:pos="1941" w:leader="none"/>
              </w:tabs>
              <w:spacing w:before="0"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ADESTO</w:t>
            </w:r>
          </w:p>
          <w:p>
            <w:pPr>
              <w:tabs>
                <w:tab w:val="left" w:pos="1941" w:leader="none"/>
              </w:tabs>
              <w:spacing w:before="0" w:after="0" w:line="276"/>
              <w:ind w:right="228"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ROHM</w:t>
            </w:r>
          </w:p>
        </w:tc>
      </w:tr>
      <w:tr>
        <w:trPr>
          <w:trHeight w:val="1" w:hRule="atLeast"/>
          <w:jc w:val="left"/>
        </w:trPr>
        <w:tc>
          <w:tcPr>
            <w:tcW w:w="46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3</w:t>
            </w:r>
          </w:p>
        </w:tc>
        <w:tc>
          <w:tcPr>
            <w:tcW w:w="3260"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Display modules</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color w:val="auto"/>
                <w:spacing w:val="0"/>
                <w:position w:val="0"/>
                <w:shd w:fill="auto" w:val="clear"/>
              </w:rPr>
            </w:pPr>
          </w:p>
        </w:tc>
        <w:tc>
          <w:tcPr>
            <w:tcW w:w="311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2780" w:leader="none"/>
              </w:tabs>
              <w:spacing w:before="78" w:after="0" w:line="276"/>
              <w:ind w:right="87"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 The display modules should be well protected from the external UV radiations.</w:t>
            </w:r>
          </w:p>
          <w:p>
            <w:pPr>
              <w:tabs>
                <w:tab w:val="left" w:pos="2780" w:leader="none"/>
              </w:tabs>
              <w:spacing w:before="78" w:after="0" w:line="276"/>
              <w:ind w:right="87"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b) The display visibility should be sufficient to read the Meter mounted at height of 0.5 to 2m from ground level (refer 3.2 d for Viewing angle). The LCD and ToD facility display should have wide viewing angle of 45 degree to 60 degree cone up to 1m distance</w:t>
            </w:r>
          </w:p>
          <w:p>
            <w:pPr>
              <w:tabs>
                <w:tab w:val="left" w:pos="1941" w:leader="none"/>
              </w:tabs>
              <w:spacing w:before="78" w:after="0" w:line="276"/>
              <w:ind w:right="229"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 The construction of the modules should be such that the displayed quantity should not be disturbed with the life of display (PIN Type).</w:t>
            </w:r>
          </w:p>
          <w:p>
            <w:pPr>
              <w:tabs>
                <w:tab w:val="left" w:pos="1941" w:leader="none"/>
              </w:tabs>
              <w:spacing w:before="78" w:after="0" w:line="276"/>
              <w:ind w:right="87"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d) It should be trans-reflective HTN (HTN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 Hyper Twisted Nematic (120°)) or STN (STN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 Super Twisted Nematic (160°)) type industrial grade with extended temperature range.</w:t>
            </w:r>
          </w:p>
        </w:tc>
        <w:tc>
          <w:tcPr>
            <w:tcW w:w="2273"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tabs>
                <w:tab w:val="left" w:pos="1941" w:leader="none"/>
              </w:tabs>
              <w:spacing w:before="78"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Japan: Hitachi, Sony.</w:t>
            </w:r>
          </w:p>
          <w:p>
            <w:pPr>
              <w:tabs>
                <w:tab w:val="left" w:pos="1941" w:leader="none"/>
              </w:tabs>
              <w:spacing w:before="78"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L&amp;G, TEXAS</w:t>
            </w:r>
          </w:p>
          <w:p>
            <w:pPr>
              <w:tabs>
                <w:tab w:val="left" w:pos="1941" w:leader="none"/>
              </w:tabs>
              <w:spacing w:before="78"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RCL</w:t>
            </w:r>
          </w:p>
          <w:p>
            <w:pPr>
              <w:tabs>
                <w:tab w:val="left" w:pos="1941" w:leader="none"/>
              </w:tabs>
              <w:spacing w:before="78"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Yeboo</w:t>
            </w:r>
          </w:p>
          <w:p>
            <w:pPr>
              <w:tabs>
                <w:tab w:val="left" w:pos="1941" w:leader="none"/>
              </w:tabs>
              <w:spacing w:before="78"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Truly Semi Conductors: HongKong/China</w:t>
            </w:r>
          </w:p>
          <w:p>
            <w:pPr>
              <w:tabs>
                <w:tab w:val="left" w:pos="1941" w:leader="none"/>
              </w:tabs>
              <w:spacing w:before="78" w:after="0" w:line="276"/>
              <w:ind w:right="228" w:left="0" w:firstLine="0"/>
              <w:jc w:val="left"/>
              <w:rPr>
                <w:rFonts w:ascii="Calibri" w:hAnsi="Calibri" w:cs="Calibri" w:eastAsia="Calibri"/>
                <w:color w:val="auto"/>
                <w:spacing w:val="0"/>
                <w:position w:val="0"/>
                <w:sz w:val="22"/>
                <w:shd w:fill="auto" w:val="clear"/>
              </w:rPr>
            </w:pPr>
          </w:p>
          <w:p>
            <w:pPr>
              <w:tabs>
                <w:tab w:val="left" w:pos="1941" w:leader="none"/>
              </w:tabs>
              <w:spacing w:before="78" w:after="0" w:line="276"/>
              <w:ind w:right="228" w:left="0" w:firstLine="0"/>
              <w:jc w:val="left"/>
              <w:rPr>
                <w:rFonts w:ascii="Calibri" w:hAnsi="Calibri" w:cs="Calibri" w:eastAsia="Calibri"/>
                <w:color w:val="auto"/>
                <w:spacing w:val="0"/>
                <w:position w:val="0"/>
                <w:sz w:val="22"/>
                <w:shd w:fill="auto" w:val="clear"/>
              </w:rPr>
            </w:pPr>
          </w:p>
          <w:p>
            <w:pPr>
              <w:tabs>
                <w:tab w:val="left" w:pos="1941" w:leader="none"/>
              </w:tabs>
              <w:spacing w:before="78" w:after="0" w:line="276"/>
              <w:ind w:right="228" w:left="0" w:firstLine="0"/>
              <w:jc w:val="left"/>
              <w:rPr>
                <w:color w:val="auto"/>
                <w:spacing w:val="0"/>
                <w:position w:val="0"/>
                <w:shd w:fill="auto" w:val="clear"/>
              </w:rPr>
            </w:pPr>
          </w:p>
        </w:tc>
      </w:tr>
      <w:tr>
        <w:trPr>
          <w:trHeight w:val="1" w:hRule="atLeast"/>
          <w:jc w:val="left"/>
        </w:trPr>
        <w:tc>
          <w:tcPr>
            <w:tcW w:w="46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4</w:t>
            </w:r>
          </w:p>
        </w:tc>
        <w:tc>
          <w:tcPr>
            <w:tcW w:w="3260"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Electronic</w:t>
            </w:r>
          </w:p>
          <w:p>
            <w:pPr>
              <w:tabs>
                <w:tab w:val="left" w:pos="1941" w:leader="none"/>
              </w:tabs>
              <w:spacing w:before="78" w:after="0" w:line="276"/>
              <w:ind w:right="1454"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components</w:t>
            </w:r>
          </w:p>
        </w:tc>
        <w:tc>
          <w:tcPr>
            <w:tcW w:w="311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229"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The active &amp;passive components should be of the surface mount type &amp;are to be handled &amp;soldered by the state of art assembly processes.</w:t>
            </w:r>
          </w:p>
        </w:tc>
        <w:tc>
          <w:tcPr>
            <w:tcW w:w="2273"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USA: National</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Semiconductors,</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Atmel, Philips, Texas</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Instruments, BC</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Component</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Japan : Hitachi, Oki,</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AVZ</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Samsung</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Japan : Panasonic</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RICOH</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Everlite Agillent MITSUBISHI,</w:t>
            </w:r>
          </w:p>
          <w:p>
            <w:pPr>
              <w:tabs>
                <w:tab w:val="left" w:pos="1941" w:leader="none"/>
              </w:tabs>
              <w:spacing w:before="78" w:after="0" w:line="276"/>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AVX</w:t>
            </w:r>
          </w:p>
          <w:p>
            <w:pPr>
              <w:tabs>
                <w:tab w:val="left" w:pos="1941" w:leader="none"/>
              </w:tabs>
              <w:spacing w:before="78" w:after="0" w:line="276"/>
              <w:ind w:right="0"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Germany : Vishay</w:t>
            </w:r>
          </w:p>
        </w:tc>
      </w:tr>
      <w:tr>
        <w:trPr>
          <w:trHeight w:val="1" w:hRule="atLeast"/>
          <w:jc w:val="left"/>
        </w:trPr>
        <w:tc>
          <w:tcPr>
            <w:tcW w:w="46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5</w:t>
            </w:r>
          </w:p>
        </w:tc>
        <w:tc>
          <w:tcPr>
            <w:tcW w:w="3260"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1454"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Battery</w:t>
            </w:r>
          </w:p>
        </w:tc>
        <w:tc>
          <w:tcPr>
            <w:tcW w:w="3119"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tabs>
                <w:tab w:val="left" w:pos="1941" w:leader="none"/>
              </w:tabs>
              <w:spacing w:before="78" w:after="0" w:line="276"/>
              <w:ind w:right="229"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The RTC battery and battery for display in the case of power failure should be separate. Only non-rechargeable battery should be used for RTC and rechargeable battery for  all other functionalities.</w:t>
            </w:r>
          </w:p>
        </w:tc>
        <w:tc>
          <w:tcPr>
            <w:tcW w:w="2273"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tabs>
                <w:tab w:val="left" w:pos="1941" w:leader="none"/>
              </w:tabs>
              <w:spacing w:before="78" w:after="0" w:line="276"/>
              <w:ind w:right="87"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USA : Maxell</w:t>
            </w:r>
          </w:p>
          <w:p>
            <w:pPr>
              <w:tabs>
                <w:tab w:val="left" w:pos="1941" w:leader="none"/>
              </w:tabs>
              <w:spacing w:before="78" w:after="0" w:line="276"/>
              <w:ind w:right="87"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Japan,Indonesia : Panasonic,Sony,</w:t>
            </w:r>
          </w:p>
          <w:p>
            <w:pPr>
              <w:tabs>
                <w:tab w:val="left" w:pos="1941" w:leader="none"/>
              </w:tabs>
              <w:spacing w:before="78" w:after="0" w:line="276"/>
              <w:ind w:right="87"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Germany : Varta</w:t>
            </w:r>
          </w:p>
          <w:p>
            <w:pPr>
              <w:tabs>
                <w:tab w:val="left" w:pos="1941" w:leader="none"/>
              </w:tabs>
              <w:spacing w:before="78" w:after="0" w:line="276"/>
              <w:ind w:right="87"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France : Saft</w:t>
            </w:r>
          </w:p>
          <w:p>
            <w:pPr>
              <w:tabs>
                <w:tab w:val="left" w:pos="1941" w:leader="none"/>
              </w:tabs>
              <w:spacing w:before="78" w:after="0" w:line="276"/>
              <w:ind w:right="87"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Elegance</w:t>
            </w:r>
          </w:p>
          <w:p>
            <w:pPr>
              <w:tabs>
                <w:tab w:val="left" w:pos="1941" w:leader="none"/>
              </w:tabs>
              <w:spacing w:before="78" w:after="0" w:line="276"/>
              <w:ind w:right="991"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Vitzro</w:t>
            </w:r>
          </w:p>
          <w:p>
            <w:pPr>
              <w:tabs>
                <w:tab w:val="left" w:pos="1941" w:leader="none"/>
              </w:tabs>
              <w:spacing w:before="78"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Tekcell</w:t>
            </w:r>
          </w:p>
          <w:p>
            <w:pPr>
              <w:tabs>
                <w:tab w:val="left" w:pos="1941" w:leader="none"/>
              </w:tabs>
              <w:spacing w:before="78" w:after="0" w:line="276"/>
              <w:ind w:right="228"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EVE</w:t>
            </w:r>
          </w:p>
          <w:p>
            <w:pPr>
              <w:tabs>
                <w:tab w:val="left" w:pos="1941" w:leader="none"/>
              </w:tabs>
              <w:spacing w:before="78" w:after="0" w:line="276"/>
              <w:ind w:right="228" w:left="0" w:firstLine="0"/>
              <w:jc w:val="left"/>
              <w:rPr>
                <w:color w:val="auto"/>
                <w:spacing w:val="0"/>
                <w:position w:val="0"/>
                <w:shd w:fill="auto" w:val="clear"/>
              </w:rPr>
            </w:pPr>
            <w:r>
              <w:rPr>
                <w:rFonts w:ascii="Verdana" w:hAnsi="Verdana" w:cs="Verdana" w:eastAsia="Verdana"/>
                <w:color w:val="auto"/>
                <w:spacing w:val="0"/>
                <w:position w:val="0"/>
                <w:sz w:val="20"/>
                <w:shd w:fill="auto" w:val="clear"/>
              </w:rPr>
              <w:t xml:space="preserve">Mitsubishi</w:t>
            </w:r>
          </w:p>
        </w:tc>
      </w:tr>
    </w:tbl>
    <w:p>
      <w:pPr>
        <w:tabs>
          <w:tab w:val="left" w:pos="1941" w:leader="none"/>
        </w:tabs>
        <w:spacing w:before="78" w:after="0" w:line="276"/>
        <w:ind w:right="-1"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Note: If item not mentioned in the above is used, evidence of supply of the component to other Utilities may be submitted.</w:t>
      </w:r>
    </w:p>
    <w:p>
      <w:pPr>
        <w:tabs>
          <w:tab w:val="left" w:pos="1941" w:leader="none"/>
        </w:tabs>
        <w:spacing w:before="78" w:after="0" w:line="276"/>
        <w:ind w:right="-1"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GUARANTEED TECHNICAL PARAMETERS</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Note: Bidders should duly fill the GTP with specific value/details. Please avoid mentioning ‘complied/yes’ as far as possible.</w:t>
      </w:r>
    </w:p>
    <w:p>
      <w:pPr>
        <w:spacing w:before="0" w:after="0" w:line="240"/>
        <w:ind w:right="0" w:left="0" w:firstLine="0"/>
        <w:jc w:val="left"/>
        <w:rPr>
          <w:rFonts w:ascii="Calibri" w:hAnsi="Calibri" w:cs="Calibri" w:eastAsia="Calibri"/>
          <w:color w:val="auto"/>
          <w:spacing w:val="0"/>
          <w:position w:val="0"/>
          <w:sz w:val="22"/>
          <w:shd w:fill="auto" w:val="clear"/>
        </w:rPr>
      </w:pPr>
    </w:p>
    <w:tbl>
      <w:tblPr/>
      <w:tblGrid>
        <w:gridCol w:w="455"/>
        <w:gridCol w:w="1337"/>
        <w:gridCol w:w="1433"/>
        <w:gridCol w:w="3075"/>
        <w:gridCol w:w="2805"/>
      </w:tblGrid>
      <w:tr>
        <w:trPr>
          <w:trHeight w:val="655" w:hRule="auto"/>
          <w:jc w:val="left"/>
        </w:trPr>
        <w:tc>
          <w:tcPr>
            <w:tcW w:w="45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b/>
                <w:color w:val="000000"/>
                <w:spacing w:val="0"/>
                <w:position w:val="0"/>
                <w:sz w:val="20"/>
                <w:shd w:fill="auto" w:val="clear"/>
              </w:rPr>
              <w:t xml:space="preserve">Sl.No</w:t>
            </w:r>
          </w:p>
        </w:tc>
        <w:tc>
          <w:tcPr>
            <w:tcW w:w="2770" w:type="dxa"/>
            <w:gridSpan w:val="2"/>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b/>
                <w:color w:val="000000"/>
                <w:spacing w:val="0"/>
                <w:position w:val="0"/>
                <w:sz w:val="20"/>
                <w:shd w:fill="auto" w:val="clear"/>
              </w:rPr>
              <w:t xml:space="preserve">PARTICULARS</w:t>
            </w:r>
          </w:p>
        </w:tc>
        <w:tc>
          <w:tcPr>
            <w:tcW w:w="3075" w:type="dxa"/>
            <w:tcBorders>
              <w:top w:val="single" w:color="000000" w:sz="2"/>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b/>
                <w:color w:val="000000"/>
                <w:spacing w:val="0"/>
                <w:position w:val="0"/>
                <w:sz w:val="20"/>
                <w:shd w:fill="auto" w:val="clear"/>
              </w:rPr>
              <w:t xml:space="preserve">DESCRIPTION</w:t>
            </w:r>
          </w:p>
        </w:tc>
        <w:tc>
          <w:tcPr>
            <w:tcW w:w="2805" w:type="dxa"/>
            <w:tcBorders>
              <w:top w:val="single" w:color="000000" w:sz="2"/>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b/>
                <w:color w:val="000000"/>
                <w:spacing w:val="0"/>
                <w:position w:val="0"/>
                <w:sz w:val="20"/>
                <w:shd w:fill="auto" w:val="clear"/>
              </w:rPr>
              <w:t xml:space="preserve">REMARKS</w:t>
            </w:r>
          </w:p>
        </w:tc>
      </w:tr>
      <w:tr>
        <w:trPr>
          <w:trHeight w:val="1" w:hRule="atLeast"/>
          <w:jc w:val="left"/>
        </w:trPr>
        <w:tc>
          <w:tcPr>
            <w:tcW w:w="455" w:type="dxa"/>
            <w:vMerge w:val="restart"/>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Type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3 phase.4 wire CT/PT operated HT/EHT, static 0.2 S class (for both Active and Reactive Energy), DLMS compliant, AMR compatible Availability Based Tariff Meter.</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44" w:hRule="auto"/>
          <w:jc w:val="left"/>
        </w:trPr>
        <w:tc>
          <w:tcPr>
            <w:tcW w:w="455" w:type="dxa"/>
            <w:vMerge/>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Model</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Standard/s to which the meter conforms</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2.0</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Guarantee Period from the date of first Installation</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5 years from the date of acceptance</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Rated Voltage: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110 V between phases and 110/</w:t>
            </w:r>
            <w:r>
              <w:rPr>
                <w:rFonts w:ascii="Cambria Math" w:hAnsi="Cambria Math" w:cs="Cambria Math" w:eastAsia="Cambria Math"/>
                <w:color w:val="000000"/>
                <w:spacing w:val="0"/>
                <w:position w:val="0"/>
                <w:sz w:val="20"/>
                <w:shd w:fill="auto" w:val="clear"/>
              </w:rPr>
              <w:t xml:space="preserve">√</w:t>
            </w:r>
            <w:r>
              <w:rPr>
                <w:rFonts w:ascii="Verdana" w:hAnsi="Verdana" w:cs="Verdana" w:eastAsia="Verdana"/>
                <w:color w:val="000000"/>
                <w:spacing w:val="0"/>
                <w:position w:val="0"/>
                <w:sz w:val="20"/>
                <w:shd w:fill="auto" w:val="clear"/>
              </w:rPr>
              <w:t xml:space="preserve"> 3 between phase and neutral</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Basic Current(Ib):</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5 A for HT and 1 A for EHT</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Maximum Current(Imax)</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200 % of Ib</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7</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Frequency Range: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50 Hz ± 5%</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8</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Power Factor Range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Zero to UPF lag and lead</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9</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ISI mark</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10</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Minimum Starting Current</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0.1% Ib</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11</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Accuracy class for kWh and kVARh</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0.2 S</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12</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Test Output device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6.5.4</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60" w:hRule="auto"/>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13</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Operation indicator</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6.5.4</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14</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Power consumption in voltage and</w:t>
            </w:r>
          </w:p>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current circuit</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Voltage circuit maximum 1 W and 4 VA per phase</w:t>
            </w:r>
          </w:p>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Current circuit Maximum 1 VA per phase</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15</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Limits of error at all Power factor of unity/0.5 at multiples of rated currents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16</w:t>
            </w:r>
          </w:p>
        </w:tc>
        <w:tc>
          <w:tcPr>
            <w:tcW w:w="1337"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Change in</w:t>
            </w:r>
          </w:p>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error due to</w:t>
            </w:r>
          </w:p>
        </w:tc>
        <w:tc>
          <w:tcPr>
            <w:tcW w:w="1433"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Variation in frequency</w:t>
            </w:r>
          </w:p>
        </w:tc>
        <w:tc>
          <w:tcPr>
            <w:tcW w:w="307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0"/>
              <w:left w:val="single" w:color="000000" w:sz="2"/>
              <w:bottom w:val="single" w:color="000000" w:sz="5"/>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Variation in Temperature</w:t>
            </w:r>
          </w:p>
        </w:tc>
        <w:tc>
          <w:tcPr>
            <w:tcW w:w="307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Variation in Voltage</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Variation in current</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Due to single phase current</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17</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One minute Power frequency withstand Voltage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18</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Compliant to EMC &amp;EMI</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CBIP 325</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19</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Basic insulation level: Impulse withstand Voltage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5.8.6</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20</w:t>
            </w:r>
          </w:p>
        </w:tc>
        <w:tc>
          <w:tcPr>
            <w:tcW w:w="2770" w:type="dxa"/>
            <w:gridSpan w:val="2"/>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Current rating of the terminal</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200 % of Ib continuous</w:t>
            </w:r>
          </w:p>
        </w:tc>
        <w:tc>
          <w:tcPr>
            <w:tcW w:w="2805" w:type="dxa"/>
            <w:tcBorders>
              <w:top w:val="single" w:color="000000" w:sz="0"/>
              <w:left w:val="single" w:color="000000" w:sz="2"/>
              <w:bottom w:val="single" w:color="000000" w:sz="5"/>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21</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External Magnetic Influence</w:t>
            </w:r>
          </w:p>
          <w:p>
            <w:pPr>
              <w:spacing w:before="0" w:after="0" w:line="240"/>
              <w:ind w:right="0" w:left="0" w:firstLine="0"/>
              <w:jc w:val="left"/>
              <w:rPr>
                <w:spacing w:val="0"/>
                <w:position w:val="0"/>
                <w:shd w:fill="auto" w:val="clear"/>
              </w:rPr>
            </w:pP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CBIP 325</w:t>
            </w: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22</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Maximum size of cable, which can be connected at terminals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23</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Terminals to be bi-metallic and suitable for Aluminium / Copper Cables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975" w:hRule="auto"/>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24</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Integration period for MD that is programmed and can be programmed</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30 minutes and shall be able to be changed to 5/15 minutes integration period if required</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25</w:t>
            </w:r>
          </w:p>
        </w:tc>
        <w:tc>
          <w:tcPr>
            <w:tcW w:w="2770" w:type="dxa"/>
            <w:gridSpan w:val="2"/>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programming of MD integration Block interval period can be done in the field using CMRI or Laptop</w:t>
            </w:r>
          </w:p>
        </w:tc>
        <w:tc>
          <w:tcPr>
            <w:tcW w:w="307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5"/>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26</w:t>
            </w:r>
          </w:p>
        </w:tc>
        <w:tc>
          <w:tcPr>
            <w:tcW w:w="2770" w:type="dxa"/>
            <w:gridSpan w:val="2"/>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If so, whether the facilities are having adequate security and if so, detail it.</w:t>
            </w:r>
          </w:p>
        </w:tc>
        <w:tc>
          <w:tcPr>
            <w:tcW w:w="307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27</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phase wise kVAR ,KW &amp;KVA, overall pf, MD reset count, frequency, time &amp;date , RTC battery health parameters are available in data collection?</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28</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Terminal Block material</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6.7.2.5</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29</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Material for meter base and cover and whether the cover is transparent</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6.7.1</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30</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Material for terminal cover and whether the cover is transparent</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6.7.1</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31</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Resistance to Heat and Fire</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6.7.1</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32</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Details of meter case</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33</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Degree of protection against dust and water</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IP 51</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34</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Details of alpha-numeric LCD display</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7.13</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90" w:hRule="auto"/>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35</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Display parameters available in auto scroll mode and display time of each parameter</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7.13.6</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36</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Display parameters available in manual scroll mode and display time of each parameter</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7.13.6</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37</w:t>
            </w:r>
          </w:p>
        </w:tc>
        <w:tc>
          <w:tcPr>
            <w:tcW w:w="2770" w:type="dxa"/>
            <w:gridSpan w:val="2"/>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High resolution display parameters</w:t>
            </w:r>
          </w:p>
        </w:tc>
        <w:tc>
          <w:tcPr>
            <w:tcW w:w="307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7.13.6</w:t>
            </w:r>
          </w:p>
        </w:tc>
        <w:tc>
          <w:tcPr>
            <w:tcW w:w="2805" w:type="dxa"/>
            <w:tcBorders>
              <w:top w:val="single" w:color="000000" w:sz="0"/>
              <w:left w:val="single" w:color="000000" w:sz="2"/>
              <w:bottom w:val="single" w:color="000000" w:sz="5"/>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38</w:t>
            </w:r>
          </w:p>
        </w:tc>
        <w:tc>
          <w:tcPr>
            <w:tcW w:w="2770" w:type="dxa"/>
            <w:gridSpan w:val="2"/>
            <w:tcBorders>
              <w:top w:val="single" w:color="000000" w:sz="5"/>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No. of digits in the display</w:t>
            </w:r>
          </w:p>
          <w:p>
            <w:pPr>
              <w:spacing w:before="0" w:after="0" w:line="240"/>
              <w:ind w:right="0" w:left="0" w:firstLine="0"/>
              <w:jc w:val="left"/>
              <w:rPr>
                <w:spacing w:val="0"/>
                <w:position w:val="0"/>
                <w:shd w:fill="auto" w:val="clear"/>
              </w:rPr>
            </w:pPr>
          </w:p>
        </w:tc>
        <w:tc>
          <w:tcPr>
            <w:tcW w:w="3075" w:type="dxa"/>
            <w:tcBorders>
              <w:top w:val="single" w:color="000000" w:sz="5"/>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Eight</w:t>
            </w:r>
          </w:p>
        </w:tc>
        <w:tc>
          <w:tcPr>
            <w:tcW w:w="2805" w:type="dxa"/>
            <w:tcBorders>
              <w:top w:val="single" w:color="000000" w:sz="5"/>
              <w:left w:val="single" w:color="000000" w:sz="2"/>
              <w:bottom w:val="single" w:color="000000" w:sz="5"/>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39</w:t>
            </w:r>
          </w:p>
        </w:tc>
        <w:tc>
          <w:tcPr>
            <w:tcW w:w="1337"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Tamper protection features</w:t>
            </w:r>
          </w:p>
          <w:p>
            <w:pPr>
              <w:spacing w:before="0" w:after="0" w:line="240"/>
              <w:ind w:right="0" w:left="0" w:firstLine="0"/>
              <w:jc w:val="left"/>
              <w:rPr>
                <w:spacing w:val="0"/>
                <w:position w:val="0"/>
                <w:shd w:fill="auto" w:val="clear"/>
              </w:rPr>
            </w:pPr>
          </w:p>
        </w:tc>
        <w:tc>
          <w:tcPr>
            <w:tcW w:w="1433"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Voltage failure</w:t>
            </w:r>
          </w:p>
        </w:tc>
        <w:tc>
          <w:tcPr>
            <w:tcW w:w="307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7.14</w:t>
            </w:r>
          </w:p>
        </w:tc>
        <w:tc>
          <w:tcPr>
            <w:tcW w:w="2805"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Current Unbalance</w:t>
            </w:r>
          </w:p>
        </w:tc>
        <w:tc>
          <w:tcPr>
            <w:tcW w:w="307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7.14</w:t>
            </w:r>
          </w:p>
        </w:tc>
        <w:tc>
          <w:tcPr>
            <w:tcW w:w="2805"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Current missing/current open</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7.14</w:t>
            </w: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Current reversal</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7.14</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Magnetic Logging</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7.14</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37"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Any other</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7.14</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40</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Whether test output provided</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41</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Meter &amp;Terminal Cover sealing</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6.7.3</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42</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Date of issue of Type Test Certificate/report</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43</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Issuing authority of type test certificate/ reports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44</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any changes in design from that type tested</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45</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Whether all type tests were conducted and all are on same design</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46</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terminal cover is an extended transparent terminal cover</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47</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Minimum clearance and creepage distance of the terminal block and those between the terminals and the surrounding parts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14697</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48</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Whether RTC is pre-programmed</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49</w:t>
            </w:r>
          </w:p>
        </w:tc>
        <w:tc>
          <w:tcPr>
            <w:tcW w:w="2770" w:type="dxa"/>
            <w:gridSpan w:val="2"/>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Life of RTC battery</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10 years minimum</w:t>
            </w:r>
          </w:p>
        </w:tc>
        <w:tc>
          <w:tcPr>
            <w:tcW w:w="2805" w:type="dxa"/>
            <w:tcBorders>
              <w:top w:val="single" w:color="000000" w:sz="0"/>
              <w:left w:val="single" w:color="000000" w:sz="2"/>
              <w:bottom w:val="single" w:color="000000" w:sz="5"/>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50</w:t>
            </w:r>
          </w:p>
        </w:tc>
        <w:tc>
          <w:tcPr>
            <w:tcW w:w="2770" w:type="dxa"/>
            <w:gridSpan w:val="2"/>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Maximum drift of RTC per year</w:t>
            </w:r>
          </w:p>
          <w:p>
            <w:pPr>
              <w:spacing w:before="0" w:after="0" w:line="240"/>
              <w:ind w:right="0" w:left="0" w:firstLine="0"/>
              <w:jc w:val="left"/>
              <w:rPr>
                <w:spacing w:val="0"/>
                <w:position w:val="0"/>
                <w:shd w:fill="auto" w:val="clear"/>
              </w:rPr>
            </w:pPr>
          </w:p>
        </w:tc>
        <w:tc>
          <w:tcPr>
            <w:tcW w:w="307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 2 minutes</w:t>
            </w:r>
          </w:p>
        </w:tc>
        <w:tc>
          <w:tcPr>
            <w:tcW w:w="2805"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51</w:t>
            </w:r>
          </w:p>
        </w:tc>
        <w:tc>
          <w:tcPr>
            <w:tcW w:w="2770" w:type="dxa"/>
            <w:gridSpan w:val="2"/>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Way of synchronization of Energy Meter and ‘RTC’</w:t>
            </w:r>
          </w:p>
        </w:tc>
        <w:tc>
          <w:tcPr>
            <w:tcW w:w="307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6.7.4.6</w:t>
            </w:r>
          </w:p>
        </w:tc>
        <w:tc>
          <w:tcPr>
            <w:tcW w:w="2805"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52</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Life of Battery for display parameters</w:t>
            </w:r>
          </w:p>
          <w:p>
            <w:pPr>
              <w:spacing w:before="0" w:after="0" w:line="240"/>
              <w:ind w:right="0" w:left="0" w:firstLine="0"/>
              <w:jc w:val="left"/>
              <w:rPr>
                <w:spacing w:val="0"/>
                <w:position w:val="0"/>
                <w:shd w:fill="auto" w:val="clear"/>
              </w:rPr>
            </w:pP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53</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Whether meter terminals are marked</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54</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Connection diagram is provided and whether it is a sticker?</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55</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Name plate details and whether meter serial number and bar code is given in the name plate</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9.0</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56</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Meter base and cover jointing method</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Ultra-sonic/chemical welding</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57</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Method adopted to transform voltage and current to the desired vlow values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58</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Details of factory programmable parameters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15959</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59</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Details of user programmable parameters</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IS 15959</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60</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Data communication facilities</w:t>
            </w:r>
          </w:p>
          <w:p>
            <w:pPr>
              <w:spacing w:before="0" w:after="0" w:line="240"/>
              <w:ind w:right="0" w:left="0" w:firstLine="0"/>
              <w:jc w:val="left"/>
              <w:rPr>
                <w:spacing w:val="0"/>
                <w:position w:val="0"/>
                <w:shd w:fill="auto" w:val="clear"/>
              </w:rPr>
            </w:pP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7.12 and Clause 10.0</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61</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All necessary software for down loading the information through CMRI/Laptop will be supplied without any additional cost?</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62</w:t>
            </w:r>
          </w:p>
        </w:tc>
        <w:tc>
          <w:tcPr>
            <w:tcW w:w="2770" w:type="dxa"/>
            <w:gridSpan w:val="2"/>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all communication ports as mentioned in the specification are provided.</w:t>
            </w:r>
          </w:p>
        </w:tc>
        <w:tc>
          <w:tcPr>
            <w:tcW w:w="3075" w:type="dxa"/>
            <w:tcBorders>
              <w:top w:val="single" w:color="000000" w:sz="0"/>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7.12</w:t>
            </w:r>
          </w:p>
        </w:tc>
        <w:tc>
          <w:tcPr>
            <w:tcW w:w="2805" w:type="dxa"/>
            <w:tcBorders>
              <w:top w:val="single" w:color="000000" w:sz="0"/>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63</w:t>
            </w:r>
          </w:p>
        </w:tc>
        <w:tc>
          <w:tcPr>
            <w:tcW w:w="2770" w:type="dxa"/>
            <w:gridSpan w:val="2"/>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Average frequency computation period</w:t>
            </w:r>
          </w:p>
        </w:tc>
        <w:tc>
          <w:tcPr>
            <w:tcW w:w="3075" w:type="dxa"/>
            <w:tcBorders>
              <w:top w:val="single" w:color="000000" w:sz="0"/>
              <w:left w:val="single" w:color="000000" w:sz="2"/>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As per clause 7.2</w:t>
            </w:r>
          </w:p>
        </w:tc>
        <w:tc>
          <w:tcPr>
            <w:tcW w:w="2805" w:type="dxa"/>
            <w:tcBorders>
              <w:top w:val="single" w:color="000000" w:sz="0"/>
              <w:left w:val="single" w:color="000000" w:sz="2"/>
              <w:bottom w:val="single" w:color="000000" w:sz="5"/>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64</w:t>
            </w:r>
          </w:p>
        </w:tc>
        <w:tc>
          <w:tcPr>
            <w:tcW w:w="2770" w:type="dxa"/>
            <w:gridSpan w:val="2"/>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Data storage </w:t>
            </w:r>
            <w:r>
              <w:rPr>
                <w:rFonts w:ascii="Verdana" w:hAnsi="Verdana" w:cs="Verdana" w:eastAsia="Verdana"/>
                <w:color w:val="000000"/>
                <w:spacing w:val="0"/>
                <w:position w:val="0"/>
                <w:sz w:val="20"/>
                <w:shd w:fill="auto" w:val="clear"/>
              </w:rPr>
              <w:t xml:space="preserve">–</w:t>
            </w:r>
            <w:r>
              <w:rPr>
                <w:rFonts w:ascii="Verdana" w:hAnsi="Verdana" w:cs="Verdana" w:eastAsia="Verdana"/>
                <w:color w:val="000000"/>
                <w:spacing w:val="0"/>
                <w:position w:val="0"/>
                <w:sz w:val="20"/>
                <w:shd w:fill="auto" w:val="clear"/>
              </w:rPr>
              <w:t xml:space="preserve"> 65 days minimum for load survey and billing data for minimum 1 year provided.</w:t>
            </w:r>
          </w:p>
        </w:tc>
        <w:tc>
          <w:tcPr>
            <w:tcW w:w="3075" w:type="dxa"/>
            <w:tcBorders>
              <w:top w:val="single" w:color="000000" w:sz="5"/>
              <w:left w:val="single" w:color="000000" w:sz="5"/>
              <w:bottom w:val="single" w:color="000000" w:sz="5"/>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5"/>
              <w:bottom w:val="single" w:color="000000" w:sz="5"/>
              <w:right w:val="single" w:color="000000" w:sz="5"/>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65</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reprogramming of time block from 15 minutes to 5 minutes will be provided at site without any additional cost.</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66</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Whether it is capable communicating with HES over IS 15959 part 1.</w:t>
            </w:r>
          </w:p>
          <w:p>
            <w:pPr>
              <w:spacing w:before="0" w:after="0" w:line="240"/>
              <w:ind w:right="0" w:left="0" w:firstLine="0"/>
              <w:jc w:val="left"/>
              <w:rPr>
                <w:spacing w:val="0"/>
                <w:position w:val="0"/>
                <w:shd w:fill="auto" w:val="clear"/>
              </w:rPr>
            </w:pP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67</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offered meters is in compliance with  cyber security  norms as per Cl. 23 A)</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68</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offered meters is in compliance with  PPP-MII norms as per Cl. 23 B)</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center"/>
              <w:rPr>
                <w:spacing w:val="0"/>
                <w:position w:val="0"/>
                <w:shd w:fill="auto" w:val="clear"/>
              </w:rPr>
            </w:pPr>
            <w:r>
              <w:rPr>
                <w:rFonts w:ascii="Verdana" w:hAnsi="Verdana" w:cs="Verdana" w:eastAsia="Verdana"/>
                <w:color w:val="000000"/>
                <w:spacing w:val="0"/>
                <w:position w:val="0"/>
                <w:sz w:val="20"/>
                <w:shd w:fill="auto" w:val="clear"/>
              </w:rPr>
              <w:t xml:space="preserve">69</w:t>
            </w:r>
          </w:p>
        </w:tc>
        <w:tc>
          <w:tcPr>
            <w:tcW w:w="2770" w:type="dxa"/>
            <w:gridSpan w:val="2"/>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spacing w:val="0"/>
                <w:position w:val="0"/>
                <w:shd w:fill="auto" w:val="clear"/>
              </w:rPr>
            </w:pPr>
            <w:r>
              <w:rPr>
                <w:rFonts w:ascii="Verdana" w:hAnsi="Verdana" w:cs="Verdana" w:eastAsia="Verdana"/>
                <w:color w:val="000000"/>
                <w:spacing w:val="0"/>
                <w:position w:val="0"/>
                <w:sz w:val="20"/>
                <w:shd w:fill="auto" w:val="clear"/>
              </w:rPr>
              <w:t xml:space="preserve">Whether communication testing software Manufacturer provided Base Computer Software (BCS) free of cost provided.</w:t>
            </w:r>
          </w:p>
        </w:tc>
        <w:tc>
          <w:tcPr>
            <w:tcW w:w="3075" w:type="dxa"/>
            <w:tcBorders>
              <w:top w:val="single" w:color="000000" w:sz="5"/>
              <w:left w:val="single" w:color="000000" w:sz="2"/>
              <w:bottom w:val="single" w:color="000000" w:sz="2"/>
              <w:right w:val="single" w:color="000000" w:sz="0"/>
            </w:tcBorders>
            <w:shd w:color="000000" w:fill="ffffff" w:val="clear"/>
            <w:tcMar>
              <w:left w:w="10" w:type="dxa"/>
              <w:right w:w="1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05" w:type="dxa"/>
            <w:tcBorders>
              <w:top w:val="single" w:color="000000" w:sz="5"/>
              <w:left w:val="single" w:color="000000" w:sz="2"/>
              <w:bottom w:val="single" w:color="000000" w:sz="2"/>
              <w:right w:val="single" w:color="000000" w:sz="2"/>
            </w:tcBorders>
            <w:shd w:color="000000" w:fill="ffffff" w:val="clear"/>
            <w:tcMar>
              <w:left w:w="10" w:type="dxa"/>
              <w:right w:w="1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righ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3052" w:leader="none"/>
          <w:tab w:val="left" w:pos="4687" w:leader="none"/>
        </w:tabs>
        <w:spacing w:before="0" w:after="283"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tabs>
          <w:tab w:val="left" w:pos="1941" w:leader="none"/>
        </w:tabs>
        <w:spacing w:before="78" w:after="0" w:line="276"/>
        <w:ind w:right="-1" w:left="0" w:firstLine="0"/>
        <w:jc w:val="righ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7">
    <w:abstractNumId w:val="60"/>
  </w:num>
  <w:num w:numId="13">
    <w:abstractNumId w:val="54"/>
  </w:num>
  <w:num w:numId="17">
    <w:abstractNumId w:val="48"/>
  </w:num>
  <w:num w:numId="20">
    <w:abstractNumId w:val="42"/>
  </w:num>
  <w:num w:numId="66">
    <w:abstractNumId w:val="36"/>
  </w:num>
  <w:num w:numId="74">
    <w:abstractNumId w:val="30"/>
  </w:num>
  <w:num w:numId="78">
    <w:abstractNumId w:val="24"/>
  </w:num>
  <w:num w:numId="81">
    <w:abstractNumId w:val="18"/>
  </w:num>
  <w:num w:numId="180">
    <w:abstractNumId w:val="12"/>
  </w:num>
  <w:num w:numId="198">
    <w:abstractNumId w:val="6"/>
  </w:num>
  <w:num w:numId="2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